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14" w:rsidRPr="009F1314" w:rsidRDefault="009F1314" w:rsidP="00817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proofErr w:type="spellStart"/>
      <w:r w:rsidRPr="009F131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Новогрудский</w:t>
      </w:r>
      <w:proofErr w:type="spellEnd"/>
      <w:r w:rsidRPr="009F131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РОЧС</w:t>
      </w:r>
      <w:r w:rsidRPr="009F1314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9F131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напоминает родителям о правилах пожарной безопасности</w:t>
      </w:r>
    </w:p>
    <w:p w:rsidR="001A0298" w:rsidRPr="001A0298" w:rsidRDefault="0081728B" w:rsidP="008172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1728B"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896815" y="720969"/>
            <wp:positionH relativeFrom="margin">
              <wp:align>left</wp:align>
            </wp:positionH>
            <wp:positionV relativeFrom="margin">
              <wp:align>top</wp:align>
            </wp:positionV>
            <wp:extent cx="3497166" cy="2541422"/>
            <wp:effectExtent l="0" t="0" r="8255" b="0"/>
            <wp:wrapSquare wrapText="bothSides"/>
            <wp:docPr id="1" name="Рисунок 1" descr="D:\5. ПРОПАГАНДА\4. СМИ\2021\4. апрель\На РИК\65e36cfcc277b6e58d80b43f3908cf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. ПРОПАГАНДА\4. СМИ\2021\4. апрель\На РИК\65e36cfcc277b6e58d80b43f3908cfc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166" cy="254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0298"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 избежание бед </w:t>
      </w:r>
      <w:proofErr w:type="spellStart"/>
      <w:r w:rsidR="001A0298">
        <w:rPr>
          <w:rFonts w:ascii="Times New Roman" w:eastAsia="Times New Roman" w:hAnsi="Times New Roman" w:cs="Times New Roman"/>
          <w:sz w:val="30"/>
          <w:szCs w:val="30"/>
          <w:lang w:val="ru-RU"/>
        </w:rPr>
        <w:t>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овогрудский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районный отдел по </w:t>
      </w:r>
      <w:r w:rsidR="001A0298">
        <w:rPr>
          <w:rFonts w:ascii="Times New Roman" w:eastAsia="Times New Roman" w:hAnsi="Times New Roman" w:cs="Times New Roman"/>
          <w:sz w:val="30"/>
          <w:szCs w:val="30"/>
          <w:lang w:val="ru-RU"/>
        </w:rPr>
        <w:t>чрезвычайным ситуациям</w:t>
      </w:r>
      <w:r w:rsidR="001A0298" w:rsidRPr="001A029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1A0298"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напоминает родителям некоторые правила пожарной безопасности, которые с самого малого возраста необходимо прививать каждому ребенку. </w:t>
      </w:r>
    </w:p>
    <w:p w:rsidR="001A0298" w:rsidRDefault="001A0298" w:rsidP="008172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>Одной из наиболее опасных причин возникновения пожаров является детская шалость с огнем. Ценой такого баловства могли бы стать жизнь и здоровье детей! В основном, ответственность за это лежит на родителях, которые не уделили должного внимания вопросам безопасности детей, не прячут от них спички, не контролируют их поведение, не следят за играми, а иногда, потакая детским капризам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разрешают играть со спичками.</w:t>
      </w:r>
    </w:p>
    <w:p w:rsidR="001A0298" w:rsidRPr="001A0298" w:rsidRDefault="001A0298" w:rsidP="001A0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Особенно опасны игры детей с огнем в местах, скрытых от глаз взрослых – на стройках, чердаках, подвалах, вблизи надворных построек. </w:t>
      </w:r>
    </w:p>
    <w:p w:rsidR="001A0298" w:rsidRDefault="001A0298" w:rsidP="001A02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Иногда взрослые вынуждены оставить детей на какое-то время одних. В этом случае прежде чем уйти из дома, необходимо поручить наблюдение за ребенком старшим детям или кому-нибудь из взрослых. Опасно оставлять детей одних в запертых квартирах: в случае пожара они не могут самостоятельно выйти из горящего помещения. Кроме того, спасаясь от огня и дыма, дети обычно прячутся в шкафах, под кроватями, столами. Отыскать детей в обстановке пожара дело нелегкое. </w:t>
      </w:r>
    </w:p>
    <w:p w:rsidR="001A0298" w:rsidRDefault="001A0298" w:rsidP="001A0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>Напоминаем родителям: по возможности, не оставляйте малолетних детей одних дома без присмотра, убирайте с видного места спички, зажигалки и другие пожароопасные предметы в недоступные для детей места. Обязательно проведите с детьми и беседу на общеизвестную тему «Спички детям не игрушка», а также объясните правила безопасного обращения с бытовыми электропри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борами и газовым оборудованием.</w:t>
      </w:r>
    </w:p>
    <w:p w:rsidR="001A0298" w:rsidRDefault="001A0298" w:rsidP="001A0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Расскажите, к каким последствиям приводит пожар, какие есть пути эвакуации в случае возникновения любой внештатной ситуации. </w:t>
      </w:r>
    </w:p>
    <w:p w:rsidR="001A0298" w:rsidRPr="001A0298" w:rsidRDefault="001A0298" w:rsidP="001A0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Расскажите детям, что самое дорогое – это жизнь. Поэтому, в случае пожара ребенку необходимо: как можно быстрее покинуть опасное помещение и оповестить о случившемся взрослых. И, конечно, выучите с детьми наизусть номера телефонов вызова экстренных служб: </w:t>
      </w:r>
    </w:p>
    <w:p w:rsidR="001A0298" w:rsidRPr="001A0298" w:rsidRDefault="001A0298" w:rsidP="001A02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- 101 – МЧС; </w:t>
      </w:r>
    </w:p>
    <w:p w:rsidR="001A0298" w:rsidRPr="001A0298" w:rsidRDefault="001A0298" w:rsidP="001A02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- 102 – милиция; </w:t>
      </w:r>
    </w:p>
    <w:p w:rsidR="001A0298" w:rsidRPr="001A0298" w:rsidRDefault="001A0298" w:rsidP="001A02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- 103 – скорая медицинская служба; </w:t>
      </w:r>
    </w:p>
    <w:p w:rsidR="001A0298" w:rsidRPr="001A0298" w:rsidRDefault="001A0298" w:rsidP="001A02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- 104 – аварийная газовая служба. </w:t>
      </w:r>
    </w:p>
    <w:p w:rsidR="001A0298" w:rsidRPr="001A0298" w:rsidRDefault="001A0298" w:rsidP="001A02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или «112» - где диспетчер переадресует ваш звонок в нужную службу. </w:t>
      </w:r>
    </w:p>
    <w:p w:rsidR="001A0298" w:rsidRPr="001A0298" w:rsidRDefault="001A0298" w:rsidP="001A0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02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Уважаемые родители, задумайтесь: достаточно ли вы уделяете времени своему ребенку, объясняли ли вы ему опасность игры с огнем? Где и как дети проводят свой досуг, с кем они дружат, какими играми увлекаются – во избежание трагедии все эти вопросы должны быть предметом постоянного внимания взрослых. Задача родителей – обеспечить безопасность ребенка и научить его правилам собственной безопасности. А кроме того, уважаемые взрослые, будьте сами примером для своих детей в безопасном обращении с огнем! </w:t>
      </w:r>
    </w:p>
    <w:p w:rsidR="00D62A41" w:rsidRPr="001A0298" w:rsidRDefault="00D62A41" w:rsidP="001A0298">
      <w:pPr>
        <w:spacing w:after="0" w:line="240" w:lineRule="auto"/>
        <w:jc w:val="both"/>
        <w:rPr>
          <w:sz w:val="30"/>
          <w:szCs w:val="30"/>
          <w:lang w:val="ru-RU"/>
        </w:rPr>
      </w:pPr>
    </w:p>
    <w:p w:rsidR="001A0298" w:rsidRPr="001A0298" w:rsidRDefault="001A0298">
      <w:pPr>
        <w:spacing w:after="0" w:line="240" w:lineRule="auto"/>
        <w:jc w:val="both"/>
        <w:rPr>
          <w:sz w:val="30"/>
          <w:szCs w:val="30"/>
          <w:lang w:val="ru-RU"/>
        </w:rPr>
      </w:pPr>
    </w:p>
    <w:sectPr w:rsidR="001A0298" w:rsidRPr="001A0298" w:rsidSect="0081728B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A0298"/>
    <w:rsid w:val="001A0298"/>
    <w:rsid w:val="0081728B"/>
    <w:rsid w:val="009F1314"/>
    <w:rsid w:val="00D62A41"/>
    <w:rsid w:val="00D6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Ideol4</cp:lastModifiedBy>
  <cp:revision>4</cp:revision>
  <dcterms:created xsi:type="dcterms:W3CDTF">2021-04-22T12:04:00Z</dcterms:created>
  <dcterms:modified xsi:type="dcterms:W3CDTF">2021-04-22T13:56:00Z</dcterms:modified>
</cp:coreProperties>
</file>