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1"/>
        <w:gridCol w:w="599"/>
      </w:tblGrid>
      <w:tr w:rsidR="00F1188F" w:rsidRPr="002C1FE2" w:rsidTr="00CB154C">
        <w:trPr>
          <w:trHeight w:val="283"/>
        </w:trPr>
        <w:tc>
          <w:tcPr>
            <w:tcW w:w="9356" w:type="dxa"/>
            <w:vAlign w:val="center"/>
          </w:tcPr>
          <w:p w:rsidR="00F1188F" w:rsidRPr="002C1FE2" w:rsidRDefault="00DB1E03" w:rsidP="00B34FB5">
            <w:pPr>
              <w:jc w:val="center"/>
              <w:rPr>
                <w:rFonts w:ascii="Times New Roman" w:hAnsi="Times New Roman" w:cs="Times New Roman"/>
              </w:rPr>
            </w:pPr>
            <w:r w:rsidRPr="003D74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3.9.7. Получение заключения о соответствии принимаемого в эксплуатацию объекта строительства разрешительной и проектной документации &lt;3&gt; (в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D74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D74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энергетической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D74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безопасности)</w:t>
            </w:r>
            <w:r w:rsidRPr="003D7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F1188F" w:rsidRPr="002C1FE2" w:rsidRDefault="00F1188F" w:rsidP="00B34FB5">
            <w:pPr>
              <w:rPr>
                <w:rFonts w:ascii="Times New Roman" w:hAnsi="Times New Roman" w:cs="Times New Roman"/>
              </w:rPr>
            </w:pPr>
          </w:p>
        </w:tc>
      </w:tr>
      <w:tr w:rsidR="00F1188F" w:rsidRPr="002C1FE2" w:rsidTr="00CB154C">
        <w:trPr>
          <w:trHeight w:val="283"/>
        </w:trPr>
        <w:tc>
          <w:tcPr>
            <w:tcW w:w="9356" w:type="dxa"/>
            <w:vAlign w:val="center"/>
          </w:tcPr>
          <w:p w:rsidR="00F1188F" w:rsidRPr="002C1FE2" w:rsidRDefault="00F1188F" w:rsidP="00DB1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88F" w:rsidRPr="002C1FE2" w:rsidRDefault="00F1188F" w:rsidP="00B34FB5">
            <w:pPr>
              <w:rPr>
                <w:rFonts w:ascii="Times New Roman" w:hAnsi="Times New Roman" w:cs="Times New Roman"/>
              </w:rPr>
            </w:pPr>
          </w:p>
        </w:tc>
      </w:tr>
      <w:tr w:rsidR="00F1188F" w:rsidRPr="002C1FE2" w:rsidTr="00CB154C">
        <w:trPr>
          <w:trHeight w:val="283"/>
        </w:trPr>
        <w:tc>
          <w:tcPr>
            <w:tcW w:w="9356" w:type="dxa"/>
            <w:vAlign w:val="center"/>
          </w:tcPr>
          <w:p w:rsidR="00F1188F" w:rsidRPr="002C1FE2" w:rsidRDefault="00F1188F" w:rsidP="00B3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E2">
              <w:rPr>
                <w:rFonts w:ascii="Times New Roman" w:hAnsi="Times New Roman" w:cs="Times New Roman"/>
                <w:b/>
                <w:sz w:val="28"/>
                <w:szCs w:val="28"/>
              </w:rPr>
              <w:t>СПИСОК</w:t>
            </w:r>
          </w:p>
          <w:p w:rsidR="00F1188F" w:rsidRPr="002C1FE2" w:rsidRDefault="00F1188F" w:rsidP="00B34FB5">
            <w:pPr>
              <w:jc w:val="center"/>
              <w:rPr>
                <w:rFonts w:ascii="Times New Roman" w:hAnsi="Times New Roman" w:cs="Times New Roman"/>
              </w:rPr>
            </w:pPr>
            <w:r w:rsidRPr="002C1FE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 филиала Госэнергогазнадзора по Гродненской области, имеющих право на принятие решения в рамках осуществления административной процедуры на территории:</w:t>
            </w:r>
          </w:p>
        </w:tc>
        <w:tc>
          <w:tcPr>
            <w:tcW w:w="567" w:type="dxa"/>
          </w:tcPr>
          <w:p w:rsidR="00F1188F" w:rsidRPr="002C1FE2" w:rsidRDefault="00F1188F" w:rsidP="00B34FB5">
            <w:pPr>
              <w:rPr>
                <w:rFonts w:ascii="Times New Roman" w:hAnsi="Times New Roman" w:cs="Times New Roman"/>
              </w:rPr>
            </w:pPr>
          </w:p>
        </w:tc>
      </w:tr>
    </w:tbl>
    <w:p w:rsidR="00F1188F" w:rsidRDefault="00F1188F" w:rsidP="00B34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921BEC" w:rsidRDefault="00921BEC" w:rsidP="00B34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11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7"/>
        <w:gridCol w:w="1361"/>
        <w:gridCol w:w="1928"/>
        <w:gridCol w:w="3093"/>
      </w:tblGrid>
      <w:tr w:rsidR="00070976" w:rsidRPr="00515F28" w:rsidTr="00921BEC">
        <w:trPr>
          <w:trHeight w:val="1913"/>
          <w:jc w:val="center"/>
        </w:trPr>
        <w:tc>
          <w:tcPr>
            <w:tcW w:w="17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98855231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 (ответственного структурного подразделения) на русском и белорусском языках</w:t>
            </w:r>
          </w:p>
        </w:tc>
        <w:tc>
          <w:tcPr>
            <w:tcW w:w="17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Место нахождения уполномоченного органа (ответственного структурного подразделения)</w:t>
            </w:r>
          </w:p>
        </w:tc>
        <w:tc>
          <w:tcPr>
            <w:tcW w:w="1417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Режим работы уполномоченного органа (ответственного структурного подразделения)</w:t>
            </w:r>
          </w:p>
        </w:tc>
        <w:tc>
          <w:tcPr>
            <w:tcW w:w="13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График приема (ответственного структурного подразделения) представителей субъектов хозяйствования</w:t>
            </w:r>
          </w:p>
        </w:tc>
        <w:tc>
          <w:tcPr>
            <w:tcW w:w="1928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уполномоченного органа (ответственного структурного подразделения) (контактные телефоны, электронные адреса)</w:t>
            </w:r>
          </w:p>
        </w:tc>
        <w:tc>
          <w:tcPr>
            <w:tcW w:w="309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ответственного должностного лица (ФИО ответственного должностного лица, номер кабинета, телефон, электронный адрес)</w:t>
            </w:r>
          </w:p>
        </w:tc>
      </w:tr>
      <w:tr w:rsidR="00070976" w:rsidRPr="00515F28" w:rsidTr="00921BEC">
        <w:trPr>
          <w:trHeight w:val="227"/>
          <w:jc w:val="center"/>
        </w:trPr>
        <w:tc>
          <w:tcPr>
            <w:tcW w:w="17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7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1417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13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1928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</w:t>
            </w:r>
          </w:p>
        </w:tc>
        <w:tc>
          <w:tcPr>
            <w:tcW w:w="3093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</w:tr>
      <w:tr w:rsidR="00F37C3B" w:rsidRPr="00515F28" w:rsidTr="00921BEC">
        <w:trPr>
          <w:trHeight w:val="487"/>
          <w:jc w:val="center"/>
        </w:trPr>
        <w:tc>
          <w:tcPr>
            <w:tcW w:w="11201" w:type="dxa"/>
            <w:gridSpan w:val="6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515F28">
              <w:rPr>
                <w:rFonts w:ascii="Sylfaen" w:hAnsi="Sylfaen"/>
                <w:sz w:val="18"/>
                <w:szCs w:val="18"/>
              </w:rPr>
              <w:t xml:space="preserve">  ГРОДНЕСКАЯ ОБЛАСТЬ</w:t>
            </w:r>
          </w:p>
          <w:p w:rsidR="00F37C3B" w:rsidRPr="00515F28" w:rsidRDefault="00F37C3B" w:rsidP="00493387">
            <w:pPr>
              <w:pStyle w:val="a3"/>
              <w:spacing w:before="0" w:beforeAutospacing="0" w:after="0" w:afterAutospacing="0" w:line="276" w:lineRule="auto"/>
              <w:rPr>
                <w:sz w:val="18"/>
                <w:szCs w:val="18"/>
                <w:lang w:val="be-BY"/>
              </w:rPr>
            </w:pPr>
            <w:r w:rsidRPr="00515F28">
              <w:rPr>
                <w:rFonts w:ascii="Sylfaen" w:hAnsi="Sylfaen"/>
                <w:sz w:val="18"/>
                <w:szCs w:val="18"/>
              </w:rPr>
              <w:t xml:space="preserve">  (рассмотрение спорных вопросов, время приема по предварительной записи)</w:t>
            </w:r>
          </w:p>
        </w:tc>
      </w:tr>
      <w:tr w:rsidR="00070976" w:rsidRPr="00515F28" w:rsidTr="00921BEC">
        <w:trPr>
          <w:trHeight w:val="964"/>
          <w:jc w:val="center"/>
        </w:trPr>
        <w:tc>
          <w:tcPr>
            <w:tcW w:w="17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Управление филиала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упраўленне філіяла)</w:t>
            </w:r>
          </w:p>
        </w:tc>
        <w:tc>
          <w:tcPr>
            <w:tcW w:w="170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274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Гродно, ул.</w:t>
            </w:r>
            <w:r w:rsidR="00274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Мостовая,</w:t>
            </w:r>
            <w:r w:rsidR="000C043A" w:rsidRPr="00515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6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928" w:type="dxa"/>
            <w:vAlign w:val="center"/>
          </w:tcPr>
          <w:p w:rsidR="00DB00D1" w:rsidRPr="00515F28" w:rsidRDefault="00070976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  <w:lang w:val="be-BY"/>
              </w:rPr>
              <w:t>т</w:t>
            </w:r>
            <w:r w:rsidR="00DB00D1" w:rsidRPr="00515F28">
              <w:rPr>
                <w:sz w:val="18"/>
                <w:szCs w:val="18"/>
                <w:lang w:val="be-BY"/>
              </w:rPr>
              <w:t>ел.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="00DB00D1"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="00DB00D1"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="00DB00D1" w:rsidRPr="00515F28">
              <w:rPr>
                <w:sz w:val="18"/>
                <w:szCs w:val="18"/>
              </w:rPr>
              <w:t>492759</w:t>
            </w:r>
          </w:p>
          <w:p w:rsidR="00070976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15F28">
              <w:rPr>
                <w:sz w:val="18"/>
                <w:szCs w:val="18"/>
              </w:rPr>
              <w:t>grodno@gos</w:t>
            </w:r>
            <w:proofErr w:type="spellEnd"/>
          </w:p>
          <w:p w:rsidR="00DB00D1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energogaznadzor.by</w:t>
            </w:r>
          </w:p>
        </w:tc>
        <w:tc>
          <w:tcPr>
            <w:tcW w:w="3093" w:type="dxa"/>
            <w:vAlign w:val="center"/>
          </w:tcPr>
          <w:p w:rsidR="00DB00D1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  <w:lang w:val="be-BY"/>
              </w:rPr>
              <w:t xml:space="preserve">Главный </w:t>
            </w:r>
            <w:r w:rsidRPr="00515F28">
              <w:rPr>
                <w:sz w:val="18"/>
                <w:szCs w:val="18"/>
              </w:rPr>
              <w:t>инженер</w:t>
            </w:r>
          </w:p>
          <w:p w:rsidR="00DB00D1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15F28">
              <w:rPr>
                <w:sz w:val="18"/>
                <w:szCs w:val="18"/>
              </w:rPr>
              <w:t>Хоружий</w:t>
            </w:r>
            <w:proofErr w:type="spellEnd"/>
            <w:r w:rsidRPr="00515F28">
              <w:rPr>
                <w:sz w:val="18"/>
                <w:szCs w:val="18"/>
              </w:rPr>
              <w:t xml:space="preserve"> Владимир Александрович,</w:t>
            </w:r>
          </w:p>
          <w:p w:rsidR="00DB00D1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каб</w:t>
            </w:r>
            <w:r w:rsidR="000C043A" w:rsidRPr="00515F28">
              <w:rPr>
                <w:sz w:val="18"/>
                <w:szCs w:val="18"/>
              </w:rPr>
              <w:t>.</w:t>
            </w:r>
            <w:r w:rsidRPr="00515F28">
              <w:rPr>
                <w:sz w:val="18"/>
                <w:szCs w:val="18"/>
              </w:rPr>
              <w:t xml:space="preserve">211, </w:t>
            </w:r>
            <w:r w:rsidR="00B34FB5" w:rsidRPr="00515F28">
              <w:rPr>
                <w:sz w:val="18"/>
                <w:szCs w:val="18"/>
                <w:lang w:val="be-BY"/>
              </w:rPr>
              <w:t>т</w:t>
            </w:r>
            <w:r w:rsidRPr="00515F28">
              <w:rPr>
                <w:sz w:val="18"/>
                <w:szCs w:val="18"/>
                <w:lang w:val="be-BY"/>
              </w:rPr>
              <w:t>ел.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492759</w:t>
            </w:r>
          </w:p>
          <w:p w:rsidR="000C043A" w:rsidRPr="00515F28" w:rsidRDefault="000C043A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grodno@gosenergogaznadzor.by</w:t>
            </w:r>
          </w:p>
        </w:tc>
      </w:tr>
      <w:tr w:rsidR="00070976" w:rsidRPr="00515F28" w:rsidTr="00921BEC">
        <w:trPr>
          <w:trHeight w:val="3557"/>
          <w:jc w:val="center"/>
        </w:trPr>
        <w:tc>
          <w:tcPr>
            <w:tcW w:w="1701" w:type="dxa"/>
            <w:vAlign w:val="center"/>
          </w:tcPr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Областная энергогазинспекция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абласная энергагазінспецыя)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1" w:type="dxa"/>
            <w:vAlign w:val="center"/>
          </w:tcPr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274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Гродно, ул.</w:t>
            </w:r>
            <w:r w:rsidR="00274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043A" w:rsidRPr="00515F28">
              <w:rPr>
                <w:rFonts w:ascii="Times New Roman" w:hAnsi="Times New Roman" w:cs="Times New Roman"/>
                <w:sz w:val="18"/>
                <w:szCs w:val="18"/>
              </w:rPr>
              <w:t>Мостовая,</w:t>
            </w:r>
            <w:r w:rsidR="000C043A" w:rsidRPr="00515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0C043A" w:rsidRPr="00515F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532DA9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532DA9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61" w:type="dxa"/>
            <w:vAlign w:val="center"/>
          </w:tcPr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532DA9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532DA9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532DA9" w:rsidRPr="00515F28" w:rsidRDefault="00532DA9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тел.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  <w:lang w:val="be-BY"/>
              </w:rPr>
              <w:t>+375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492744</w:t>
            </w:r>
          </w:p>
          <w:p w:rsidR="00070976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oegigrodno@gos</w:t>
            </w:r>
            <w:proofErr w:type="spellEnd"/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532DA9" w:rsidRPr="00515F28" w:rsidRDefault="00532DA9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Начальник областной энергогазинспекции</w:t>
            </w:r>
          </w:p>
          <w:p w:rsidR="00C02F0B" w:rsidRPr="00515F28" w:rsidRDefault="00C02F0B" w:rsidP="00C02F0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Залога Андрей Антонович </w:t>
            </w:r>
          </w:p>
          <w:p w:rsidR="00532DA9" w:rsidRPr="00515F28" w:rsidRDefault="00532DA9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 xml:space="preserve"> каб.204, тел.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492744</w:t>
            </w:r>
          </w:p>
          <w:p w:rsidR="00532DA9" w:rsidRPr="00515F28" w:rsidRDefault="00070976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oegigrodno@gosenergogaznadzor.by</w:t>
            </w:r>
          </w:p>
          <w:p w:rsidR="00070976" w:rsidRPr="00921BEC" w:rsidRDefault="00070976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2"/>
                <w:szCs w:val="12"/>
              </w:rPr>
            </w:pPr>
          </w:p>
          <w:p w:rsidR="00DB1E03" w:rsidRPr="008D60FC" w:rsidRDefault="00DB1E03" w:rsidP="00DB1E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областной энергогазинспекции</w:t>
            </w:r>
          </w:p>
          <w:p w:rsidR="00C02F0B" w:rsidRDefault="00C02F0B" w:rsidP="00DB1E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1E03" w:rsidRPr="008D60FC" w:rsidRDefault="00DB1E03" w:rsidP="00DB1E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каб.209, тел.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(152)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492754</w:t>
            </w:r>
          </w:p>
          <w:p w:rsidR="00DB1E03" w:rsidRDefault="00DB1E03" w:rsidP="00DB1E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B7D">
              <w:rPr>
                <w:rFonts w:ascii="Times New Roman" w:hAnsi="Times New Roman" w:cs="Times New Roman"/>
                <w:sz w:val="18"/>
                <w:szCs w:val="18"/>
              </w:rPr>
              <w:t>oegigrodno@gosenergogaznadzor.by</w:t>
            </w:r>
          </w:p>
          <w:p w:rsidR="00DB1E03" w:rsidRPr="00921BEC" w:rsidRDefault="00DB1E03" w:rsidP="00DB1E0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1E03" w:rsidRPr="00515F28" w:rsidRDefault="00DB1E03" w:rsidP="00DB1E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областной энергогазинспекции </w:t>
            </w:r>
          </w:p>
          <w:p w:rsidR="00C02F0B" w:rsidRDefault="002743C8" w:rsidP="00DB1E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Вонелик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Леонидович</w:t>
            </w:r>
          </w:p>
          <w:p w:rsidR="000C043A" w:rsidRPr="00515F28" w:rsidRDefault="00DB1E03" w:rsidP="00DB1E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каб.209, тел. +375 (152) 492756, oegigrodno@gosenergogaznadzor.by</w:t>
            </w:r>
          </w:p>
        </w:tc>
      </w:tr>
      <w:tr w:rsidR="00F81F94" w:rsidRPr="00515F28" w:rsidTr="00921BEC">
        <w:trPr>
          <w:trHeight w:val="283"/>
          <w:jc w:val="center"/>
        </w:trPr>
        <w:tc>
          <w:tcPr>
            <w:tcW w:w="11201" w:type="dxa"/>
            <w:gridSpan w:val="6"/>
            <w:vAlign w:val="center"/>
          </w:tcPr>
          <w:p w:rsidR="00F81F94" w:rsidRPr="00515F28" w:rsidRDefault="00F81F94" w:rsidP="00F81F9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г. НОВОГРУДОК И НОВОГРУДСКИЙ РАЙОН</w:t>
            </w:r>
          </w:p>
        </w:tc>
      </w:tr>
      <w:tr w:rsidR="00F81F94" w:rsidRPr="00515F28" w:rsidTr="00921BEC">
        <w:trPr>
          <w:trHeight w:val="1587"/>
          <w:jc w:val="center"/>
        </w:trPr>
        <w:tc>
          <w:tcPr>
            <w:tcW w:w="1701" w:type="dxa"/>
            <w:vAlign w:val="center"/>
          </w:tcPr>
          <w:p w:rsidR="00F81F94" w:rsidRPr="00515F28" w:rsidRDefault="00F81F94" w:rsidP="00F81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Новогрудская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F81F94" w:rsidRPr="00515F28" w:rsidRDefault="00F81F94" w:rsidP="00F81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Навагрудская раённая энергагазінспекцыя)</w:t>
            </w:r>
          </w:p>
        </w:tc>
        <w:tc>
          <w:tcPr>
            <w:tcW w:w="1701" w:type="dxa"/>
            <w:vAlign w:val="center"/>
          </w:tcPr>
          <w:p w:rsidR="00F81F94" w:rsidRPr="00515F28" w:rsidRDefault="00F81F94" w:rsidP="00F81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г.Новогрудок, 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 48,</w:t>
            </w:r>
          </w:p>
        </w:tc>
        <w:tc>
          <w:tcPr>
            <w:tcW w:w="1417" w:type="dxa"/>
            <w:vAlign w:val="center"/>
          </w:tcPr>
          <w:p w:rsidR="00F81F94" w:rsidRPr="00515F28" w:rsidRDefault="00F81F94" w:rsidP="00F81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F81F94" w:rsidRPr="00515F28" w:rsidRDefault="00F81F94" w:rsidP="00F81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F81F94" w:rsidRPr="00515F28" w:rsidRDefault="00F81F94" w:rsidP="00F81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61" w:type="dxa"/>
            <w:vAlign w:val="center"/>
          </w:tcPr>
          <w:p w:rsidR="00F81F94" w:rsidRPr="00515F28" w:rsidRDefault="00F81F94" w:rsidP="00F81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F81F94" w:rsidRPr="00515F28" w:rsidRDefault="00F81F94" w:rsidP="00F81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F81F94" w:rsidRPr="00515F28" w:rsidRDefault="00F81F94" w:rsidP="00F81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928" w:type="dxa"/>
            <w:vAlign w:val="center"/>
          </w:tcPr>
          <w:p w:rsidR="00F81F94" w:rsidRPr="00515F28" w:rsidRDefault="00F81F94" w:rsidP="00F81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 +375 (1597) 61230</w:t>
            </w:r>
          </w:p>
          <w:p w:rsidR="00F81F94" w:rsidRPr="00515F28" w:rsidRDefault="00F81F94" w:rsidP="00F81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novogrudok.regi</w:t>
            </w:r>
            <w:proofErr w:type="gram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@gos</w:t>
            </w:r>
            <w:proofErr w:type="spellEnd"/>
          </w:p>
          <w:p w:rsidR="00F81F94" w:rsidRPr="00515F28" w:rsidRDefault="00F81F94" w:rsidP="00F81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93" w:type="dxa"/>
            <w:vAlign w:val="center"/>
          </w:tcPr>
          <w:p w:rsidR="00F81F94" w:rsidRPr="00515F28" w:rsidRDefault="00F81F94" w:rsidP="00F81F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РЭГИ</w:t>
            </w:r>
          </w:p>
          <w:p w:rsidR="00F81F94" w:rsidRPr="00515F28" w:rsidRDefault="00F81F94" w:rsidP="00F81F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Драпало Мечислав Зигмундович,</w:t>
            </w:r>
          </w:p>
          <w:p w:rsidR="00F81F94" w:rsidRPr="00515F28" w:rsidRDefault="00F81F94" w:rsidP="00F81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 w:rsidR="002743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1" w:name="_GoBack"/>
            <w:bookmarkEnd w:id="1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2, тел. +375 (1597) 61230</w:t>
            </w:r>
          </w:p>
          <w:p w:rsidR="00F81F94" w:rsidRPr="00515F28" w:rsidRDefault="00F81F94" w:rsidP="00921BE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novogrudok.regi@gosenergogaznadzor.by</w:t>
            </w:r>
          </w:p>
        </w:tc>
      </w:tr>
      <w:bookmarkEnd w:id="0"/>
    </w:tbl>
    <w:p w:rsidR="000D6000" w:rsidRDefault="000D6000" w:rsidP="00B34FB5">
      <w:pPr>
        <w:spacing w:after="0"/>
        <w:jc w:val="center"/>
        <w:rPr>
          <w:rFonts w:ascii="Sylfaen" w:hAnsi="Sylfaen"/>
        </w:rPr>
      </w:pPr>
    </w:p>
    <w:p w:rsidR="00BA1340" w:rsidRDefault="00BA1340" w:rsidP="00B34FB5">
      <w:pPr>
        <w:spacing w:after="0"/>
        <w:jc w:val="center"/>
        <w:rPr>
          <w:rFonts w:ascii="Sylfaen" w:hAnsi="Sylfaen"/>
        </w:rPr>
      </w:pPr>
    </w:p>
    <w:p w:rsidR="00BA1340" w:rsidRPr="00FF6B2D" w:rsidRDefault="00BA1340" w:rsidP="00B34FB5">
      <w:pPr>
        <w:spacing w:after="0"/>
        <w:rPr>
          <w:rFonts w:ascii="Times New Roman" w:hAnsi="Times New Roman" w:cs="Times New Roman"/>
        </w:rPr>
      </w:pPr>
      <w:r w:rsidRPr="00FF6B2D">
        <w:rPr>
          <w:rFonts w:ascii="Times New Roman" w:hAnsi="Times New Roman" w:cs="Times New Roman"/>
        </w:rPr>
        <w:t xml:space="preserve">Главный инженер                                                                                                  </w:t>
      </w:r>
      <w:proofErr w:type="spellStart"/>
      <w:r w:rsidRPr="00FF6B2D">
        <w:rPr>
          <w:rFonts w:ascii="Times New Roman" w:hAnsi="Times New Roman" w:cs="Times New Roman"/>
        </w:rPr>
        <w:t>В.А.Хоружий</w:t>
      </w:r>
      <w:proofErr w:type="spellEnd"/>
    </w:p>
    <w:p w:rsidR="00BA1340" w:rsidRPr="006B5F31" w:rsidRDefault="00BA1340" w:rsidP="00B34FB5">
      <w:pPr>
        <w:spacing w:after="0"/>
        <w:jc w:val="center"/>
        <w:rPr>
          <w:rFonts w:ascii="Sylfaen" w:hAnsi="Sylfaen"/>
        </w:rPr>
      </w:pPr>
    </w:p>
    <w:sectPr w:rsidR="00BA1340" w:rsidRPr="006B5F31" w:rsidSect="00921BEC">
      <w:pgSz w:w="11906" w:h="16838"/>
      <w:pgMar w:top="851" w:right="964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31"/>
    <w:rsid w:val="00036B6D"/>
    <w:rsid w:val="00070976"/>
    <w:rsid w:val="000C043A"/>
    <w:rsid w:val="000D6000"/>
    <w:rsid w:val="00103C48"/>
    <w:rsid w:val="001B05D5"/>
    <w:rsid w:val="001B3D05"/>
    <w:rsid w:val="00273921"/>
    <w:rsid w:val="002743C8"/>
    <w:rsid w:val="002B2DDD"/>
    <w:rsid w:val="00351CF2"/>
    <w:rsid w:val="00413B64"/>
    <w:rsid w:val="0044194A"/>
    <w:rsid w:val="00486B53"/>
    <w:rsid w:val="00493387"/>
    <w:rsid w:val="004E035E"/>
    <w:rsid w:val="00515F28"/>
    <w:rsid w:val="00532DA9"/>
    <w:rsid w:val="005433B5"/>
    <w:rsid w:val="00592D89"/>
    <w:rsid w:val="005A5DB7"/>
    <w:rsid w:val="005E52B6"/>
    <w:rsid w:val="006B5F31"/>
    <w:rsid w:val="006C2B34"/>
    <w:rsid w:val="006D767D"/>
    <w:rsid w:val="00704547"/>
    <w:rsid w:val="00713665"/>
    <w:rsid w:val="00786895"/>
    <w:rsid w:val="007A0992"/>
    <w:rsid w:val="00846E0A"/>
    <w:rsid w:val="008D60FC"/>
    <w:rsid w:val="008F1B18"/>
    <w:rsid w:val="00913392"/>
    <w:rsid w:val="00917E24"/>
    <w:rsid w:val="00921BEC"/>
    <w:rsid w:val="00922E91"/>
    <w:rsid w:val="009426C9"/>
    <w:rsid w:val="009667A8"/>
    <w:rsid w:val="00995593"/>
    <w:rsid w:val="00A106D3"/>
    <w:rsid w:val="00A1161C"/>
    <w:rsid w:val="00A11DA3"/>
    <w:rsid w:val="00A629AF"/>
    <w:rsid w:val="00AE4A0F"/>
    <w:rsid w:val="00B169D1"/>
    <w:rsid w:val="00B34FB5"/>
    <w:rsid w:val="00BA1340"/>
    <w:rsid w:val="00BC32F6"/>
    <w:rsid w:val="00C02F0B"/>
    <w:rsid w:val="00C401A9"/>
    <w:rsid w:val="00CC204F"/>
    <w:rsid w:val="00CE4F4F"/>
    <w:rsid w:val="00D25198"/>
    <w:rsid w:val="00D9508C"/>
    <w:rsid w:val="00DB00D1"/>
    <w:rsid w:val="00DB1E03"/>
    <w:rsid w:val="00E578FA"/>
    <w:rsid w:val="00F061B6"/>
    <w:rsid w:val="00F1188F"/>
    <w:rsid w:val="00F3048D"/>
    <w:rsid w:val="00F37C3B"/>
    <w:rsid w:val="00F612A1"/>
    <w:rsid w:val="00F6768A"/>
    <w:rsid w:val="00F81F94"/>
    <w:rsid w:val="00FC0E91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5369"/>
  <w15:docId w15:val="{416B4327-A2F3-4243-891A-D84E6095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04547"/>
  </w:style>
  <w:style w:type="paragraph" w:styleId="3">
    <w:name w:val="heading 3"/>
    <w:basedOn w:val="a"/>
    <w:link w:val="30"/>
    <w:uiPriority w:val="9"/>
    <w:qFormat/>
    <w:rsid w:val="008F1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6B5F31"/>
  </w:style>
  <w:style w:type="character" w:customStyle="1" w:styleId="fake-non-breaking-space">
    <w:name w:val="fake-non-breaking-space"/>
    <w:basedOn w:val="a0"/>
    <w:rsid w:val="006B5F31"/>
  </w:style>
  <w:style w:type="paragraph" w:customStyle="1" w:styleId="split-by-words">
    <w:name w:val="split-by-words"/>
    <w:basedOn w:val="a"/>
    <w:rsid w:val="006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D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F1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6E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043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62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6170-7CEF-4E5B-9641-A77954F1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РУП ГЭ Энергонадзор Экономич.блок12</cp:lastModifiedBy>
  <cp:revision>4</cp:revision>
  <cp:lastPrinted>2022-03-29T12:55:00Z</cp:lastPrinted>
  <dcterms:created xsi:type="dcterms:W3CDTF">2022-10-05T13:08:00Z</dcterms:created>
  <dcterms:modified xsi:type="dcterms:W3CDTF">2023-01-17T08:16:00Z</dcterms:modified>
</cp:coreProperties>
</file>