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8713" w14:textId="78B22F77" w:rsidR="00911E3D" w:rsidRDefault="00911E3D" w:rsidP="007F16A1">
      <w:pPr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Охота на копытных</w:t>
      </w:r>
    </w:p>
    <w:p w14:paraId="7909DD10" w14:textId="77777777" w:rsidR="00911E3D" w:rsidRDefault="00911E3D" w:rsidP="00911E3D">
      <w:pPr>
        <w:rPr>
          <w:sz w:val="30"/>
          <w:szCs w:val="30"/>
        </w:rPr>
      </w:pPr>
    </w:p>
    <w:p w14:paraId="0A7294A5" w14:textId="77777777" w:rsidR="00911E3D" w:rsidRPr="007754B5" w:rsidRDefault="00911E3D" w:rsidP="00911E3D">
      <w:pPr>
        <w:ind w:firstLine="720"/>
        <w:jc w:val="both"/>
        <w:rPr>
          <w:sz w:val="30"/>
          <w:szCs w:val="30"/>
          <w:lang w:val="ru-RU"/>
        </w:rPr>
      </w:pPr>
      <w:r w:rsidRPr="007754B5">
        <w:rPr>
          <w:sz w:val="30"/>
          <w:szCs w:val="30"/>
          <w:lang w:val="ru-RU"/>
        </w:rPr>
        <w:t xml:space="preserve">Согласно Правил охоты, утверждённых Указом Президента Республики Беларусь 21 марта 2018 г. № 112 </w:t>
      </w:r>
      <w:r>
        <w:rPr>
          <w:sz w:val="30"/>
          <w:szCs w:val="30"/>
          <w:lang w:val="ru-RU"/>
        </w:rPr>
        <w:t xml:space="preserve">(в редакции Указа Президента Республики Беларусь </w:t>
      </w:r>
      <w:r w:rsidRPr="007754B5">
        <w:rPr>
          <w:sz w:val="30"/>
          <w:szCs w:val="30"/>
          <w:lang w:val="ru-RU"/>
        </w:rPr>
        <w:t>16.09.2020 № 345</w:t>
      </w:r>
      <w:r>
        <w:rPr>
          <w:sz w:val="30"/>
          <w:szCs w:val="30"/>
          <w:lang w:val="ru-RU"/>
        </w:rPr>
        <w:t xml:space="preserve">) </w:t>
      </w:r>
      <w:r w:rsidRPr="007754B5">
        <w:rPr>
          <w:sz w:val="30"/>
          <w:szCs w:val="30"/>
          <w:lang w:val="ru-RU"/>
        </w:rPr>
        <w:t>с 20 августа открыта охота на копытных животных – лося, оленей (благородного и пятнистого), лань и продлится охота по 30 сентября. Разрешено добывать взрослых самцов и селекционных животных любого пола и возраста. Охоту можно проводить в течение суток. Способ охоты ружейный из засады и с подхода. При этом можно использовать нарезное охотничье оружие с дульной энергией пули свыше 3000 джоулей, гладкоствольное охотничье оружие и пулевые патроны, охотничьи луки и арбалеты (определенных параметров: охотничий лук должен иметь силу натяжения не менее 27 кг, охотничий арбалет – не менее 43 кг, наконечник стрелы должен быть с острыми режущими краями и шириной в основании не менее 2 см или режущие края должны раскрываться до данной ширины при попадании в объект охоты).</w:t>
      </w:r>
    </w:p>
    <w:p w14:paraId="68BD2BB8" w14:textId="77777777" w:rsidR="00911E3D" w:rsidRDefault="00911E3D" w:rsidP="00911E3D">
      <w:pPr>
        <w:ind w:firstLine="720"/>
        <w:jc w:val="both"/>
        <w:rPr>
          <w:sz w:val="30"/>
          <w:szCs w:val="30"/>
          <w:lang w:val="ru-RU"/>
        </w:rPr>
      </w:pPr>
      <w:r w:rsidRPr="007754B5">
        <w:rPr>
          <w:sz w:val="30"/>
          <w:szCs w:val="30"/>
          <w:lang w:val="ru-RU"/>
        </w:rPr>
        <w:t>Так же, напоминаем, что по 30 сентября открыта охота и на косулю. К добыче разрешены взрослые самцы косули, а также селекционные животные любого пола и возраста. Охотиться можно из засады и с подхода в течение суток. Разрешено применять нарезное (с дульной энергией пули свыше 1500 джоулей), гладкоствольное (с использованием патронов, снаряженных пулей или картечью) и метательное (луки и арбалеты) охотничье оружие.</w:t>
      </w:r>
    </w:p>
    <w:p w14:paraId="3C43315F" w14:textId="72CD654D" w:rsidR="00911E3D" w:rsidRDefault="00911E3D" w:rsidP="00911E3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Кроме того, </w:t>
      </w:r>
      <w:r w:rsidRPr="005E2469">
        <w:rPr>
          <w:sz w:val="30"/>
          <w:szCs w:val="30"/>
        </w:rPr>
        <w:t xml:space="preserve"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</w:t>
      </w:r>
      <w:r>
        <w:rPr>
          <w:sz w:val="30"/>
          <w:szCs w:val="30"/>
        </w:rPr>
        <w:t>номерам</w:t>
      </w:r>
      <w:r>
        <w:rPr>
          <w:sz w:val="30"/>
          <w:szCs w:val="30"/>
          <w:lang w:val="ru-RU"/>
        </w:rPr>
        <w:t xml:space="preserve">: </w:t>
      </w:r>
      <w:r w:rsidRPr="005E2469">
        <w:rPr>
          <w:sz w:val="30"/>
          <w:szCs w:val="30"/>
        </w:rPr>
        <w:t>8 (01597) 4-53-83, 8 (01597) 4-53-82, 8 (0152) 33-70-10.</w:t>
      </w:r>
    </w:p>
    <w:p w14:paraId="78C9E931" w14:textId="77777777" w:rsidR="00911E3D" w:rsidRDefault="00911E3D" w:rsidP="00911E3D">
      <w:pPr>
        <w:ind w:firstLine="720"/>
        <w:jc w:val="both"/>
        <w:rPr>
          <w:sz w:val="30"/>
          <w:szCs w:val="30"/>
        </w:rPr>
      </w:pPr>
    </w:p>
    <w:p w14:paraId="3718B8A6" w14:textId="77777777" w:rsidR="00A46A6B" w:rsidRDefault="00911E3D" w:rsidP="00A46A6B">
      <w:pPr>
        <w:rPr>
          <w:rStyle w:val="af0"/>
          <w:b w:val="0"/>
          <w:sz w:val="30"/>
          <w:szCs w:val="30"/>
          <w:shd w:val="clear" w:color="auto" w:fill="FFFFFF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Заместитель н</w:t>
      </w:r>
      <w:r w:rsidRPr="00660793">
        <w:rPr>
          <w:rStyle w:val="af0"/>
          <w:b w:val="0"/>
          <w:sz w:val="30"/>
          <w:szCs w:val="30"/>
          <w:shd w:val="clear" w:color="auto" w:fill="FFFFFF"/>
        </w:rPr>
        <w:t>ачальник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а</w:t>
      </w:r>
      <w:r w:rsidRPr="00660793">
        <w:rPr>
          <w:rStyle w:val="af0"/>
          <w:b w:val="0"/>
          <w:sz w:val="30"/>
          <w:szCs w:val="30"/>
          <w:shd w:val="clear" w:color="auto" w:fill="FFFFFF"/>
        </w:rPr>
        <w:t xml:space="preserve"> 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инспекции                  </w:t>
      </w:r>
    </w:p>
    <w:p w14:paraId="34CBC403" w14:textId="4CB42C6A" w:rsidR="00CC3137" w:rsidRPr="00CC3137" w:rsidRDefault="00911E3D" w:rsidP="00A46A6B">
      <w:pPr>
        <w:rPr>
          <w:b/>
          <w:color w:val="000000"/>
          <w:sz w:val="28"/>
          <w:szCs w:val="28"/>
          <w:lang w:val="ru-RU"/>
        </w:rPr>
      </w:pPr>
      <w:proofErr w:type="spellStart"/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Лагута</w:t>
      </w:r>
      <w:proofErr w:type="spellEnd"/>
      <w:r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Максим Сергеевич</w:t>
      </w:r>
    </w:p>
    <w:sectPr w:rsidR="00CC3137" w:rsidRPr="00CC3137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753B" w14:textId="77777777" w:rsidR="002E6C82" w:rsidRDefault="002E6C82">
      <w:r>
        <w:separator/>
      </w:r>
    </w:p>
  </w:endnote>
  <w:endnote w:type="continuationSeparator" w:id="0">
    <w:p w14:paraId="5B141E00" w14:textId="77777777" w:rsidR="002E6C82" w:rsidRDefault="002E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6FF5" w14:textId="77777777" w:rsidR="002E6C82" w:rsidRDefault="002E6C82">
      <w:r>
        <w:separator/>
      </w:r>
    </w:p>
  </w:footnote>
  <w:footnote w:type="continuationSeparator" w:id="0">
    <w:p w14:paraId="794DF4BC" w14:textId="77777777" w:rsidR="002E6C82" w:rsidRDefault="002E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20C2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E29430" w14:textId="77777777" w:rsidR="003D065F" w:rsidRDefault="003D06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F3FE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1E3D">
      <w:rPr>
        <w:rStyle w:val="a8"/>
        <w:noProof/>
      </w:rPr>
      <w:t>2</w:t>
    </w:r>
    <w:r>
      <w:rPr>
        <w:rStyle w:val="a8"/>
      </w:rPr>
      <w:fldChar w:fldCharType="end"/>
    </w:r>
  </w:p>
  <w:p w14:paraId="57492679" w14:textId="77777777" w:rsidR="003D065F" w:rsidRDefault="003D06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857673">
    <w:abstractNumId w:val="2"/>
  </w:num>
  <w:num w:numId="2" w16cid:durableId="1055742790">
    <w:abstractNumId w:val="3"/>
  </w:num>
  <w:num w:numId="3" w16cid:durableId="583956934">
    <w:abstractNumId w:val="4"/>
  </w:num>
  <w:num w:numId="4" w16cid:durableId="615984279">
    <w:abstractNumId w:val="7"/>
  </w:num>
  <w:num w:numId="5" w16cid:durableId="1097287203">
    <w:abstractNumId w:val="0"/>
  </w:num>
  <w:num w:numId="6" w16cid:durableId="1970284430">
    <w:abstractNumId w:val="6"/>
  </w:num>
  <w:num w:numId="7" w16cid:durableId="745415191">
    <w:abstractNumId w:val="5"/>
  </w:num>
  <w:num w:numId="8" w16cid:durableId="491525003">
    <w:abstractNumId w:val="9"/>
  </w:num>
  <w:num w:numId="9" w16cid:durableId="2086416344">
    <w:abstractNumId w:val="1"/>
  </w:num>
  <w:num w:numId="10" w16cid:durableId="604197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3BCD"/>
    <w:rsid w:val="000265E3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CD6"/>
    <w:rsid w:val="00090439"/>
    <w:rsid w:val="000967CE"/>
    <w:rsid w:val="00097219"/>
    <w:rsid w:val="000A34FA"/>
    <w:rsid w:val="000A3E19"/>
    <w:rsid w:val="000A5164"/>
    <w:rsid w:val="000A5763"/>
    <w:rsid w:val="000A6248"/>
    <w:rsid w:val="000A75E1"/>
    <w:rsid w:val="000B37E9"/>
    <w:rsid w:val="000B5A6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106D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C69DC"/>
    <w:rsid w:val="001D1585"/>
    <w:rsid w:val="001D74EF"/>
    <w:rsid w:val="001E366B"/>
    <w:rsid w:val="001E5282"/>
    <w:rsid w:val="001E6EF4"/>
    <w:rsid w:val="001F1FBF"/>
    <w:rsid w:val="00201AC1"/>
    <w:rsid w:val="00201AE9"/>
    <w:rsid w:val="00205888"/>
    <w:rsid w:val="00205CE6"/>
    <w:rsid w:val="0020605E"/>
    <w:rsid w:val="002076EC"/>
    <w:rsid w:val="00212804"/>
    <w:rsid w:val="002178F8"/>
    <w:rsid w:val="00221BA1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173B"/>
    <w:rsid w:val="0029339C"/>
    <w:rsid w:val="0029597C"/>
    <w:rsid w:val="002978FB"/>
    <w:rsid w:val="002A25B4"/>
    <w:rsid w:val="002A56D4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C82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23E9"/>
    <w:rsid w:val="003B246C"/>
    <w:rsid w:val="003B7ECD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2BF"/>
    <w:rsid w:val="00440B6E"/>
    <w:rsid w:val="0044654C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2B09"/>
    <w:rsid w:val="004A6673"/>
    <w:rsid w:val="004A7F24"/>
    <w:rsid w:val="004B3243"/>
    <w:rsid w:val="004B3786"/>
    <w:rsid w:val="004B431F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34678"/>
    <w:rsid w:val="005409F9"/>
    <w:rsid w:val="0055006B"/>
    <w:rsid w:val="005506FF"/>
    <w:rsid w:val="00555286"/>
    <w:rsid w:val="00561614"/>
    <w:rsid w:val="00562F9D"/>
    <w:rsid w:val="00565982"/>
    <w:rsid w:val="00565D7B"/>
    <w:rsid w:val="005668AA"/>
    <w:rsid w:val="005712DF"/>
    <w:rsid w:val="00582CF5"/>
    <w:rsid w:val="00584E1E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23"/>
    <w:rsid w:val="005E6AB7"/>
    <w:rsid w:val="005F547F"/>
    <w:rsid w:val="0060041D"/>
    <w:rsid w:val="0060099B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3529"/>
    <w:rsid w:val="00664145"/>
    <w:rsid w:val="00671D0A"/>
    <w:rsid w:val="00674EC6"/>
    <w:rsid w:val="006761ED"/>
    <w:rsid w:val="0067715A"/>
    <w:rsid w:val="00677A94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2B27"/>
    <w:rsid w:val="00716970"/>
    <w:rsid w:val="00725402"/>
    <w:rsid w:val="007256ED"/>
    <w:rsid w:val="007345AB"/>
    <w:rsid w:val="00734D1A"/>
    <w:rsid w:val="00740A83"/>
    <w:rsid w:val="00741558"/>
    <w:rsid w:val="00751059"/>
    <w:rsid w:val="007577D5"/>
    <w:rsid w:val="00757E19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16A1"/>
    <w:rsid w:val="007F4314"/>
    <w:rsid w:val="007F5491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30"/>
    <w:rsid w:val="00865477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0BE3"/>
    <w:rsid w:val="008F5EC3"/>
    <w:rsid w:val="008F5F47"/>
    <w:rsid w:val="008F66B4"/>
    <w:rsid w:val="008F7BA0"/>
    <w:rsid w:val="00911E3D"/>
    <w:rsid w:val="00912CEA"/>
    <w:rsid w:val="00912D66"/>
    <w:rsid w:val="00913655"/>
    <w:rsid w:val="00926432"/>
    <w:rsid w:val="009267E6"/>
    <w:rsid w:val="00932917"/>
    <w:rsid w:val="0093530C"/>
    <w:rsid w:val="00942BEE"/>
    <w:rsid w:val="00947B1B"/>
    <w:rsid w:val="009530A2"/>
    <w:rsid w:val="00956920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5387"/>
    <w:rsid w:val="009E6FF9"/>
    <w:rsid w:val="009E7A8D"/>
    <w:rsid w:val="009F3480"/>
    <w:rsid w:val="00A02037"/>
    <w:rsid w:val="00A05ABA"/>
    <w:rsid w:val="00A066E1"/>
    <w:rsid w:val="00A11ACB"/>
    <w:rsid w:val="00A13F89"/>
    <w:rsid w:val="00A15724"/>
    <w:rsid w:val="00A23EC6"/>
    <w:rsid w:val="00A24221"/>
    <w:rsid w:val="00A24C1D"/>
    <w:rsid w:val="00A25BE7"/>
    <w:rsid w:val="00A301A0"/>
    <w:rsid w:val="00A45F9D"/>
    <w:rsid w:val="00A46A6B"/>
    <w:rsid w:val="00A5334C"/>
    <w:rsid w:val="00A579DF"/>
    <w:rsid w:val="00A67A47"/>
    <w:rsid w:val="00A71189"/>
    <w:rsid w:val="00A71D81"/>
    <w:rsid w:val="00A72379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E08F7"/>
    <w:rsid w:val="00AE6F89"/>
    <w:rsid w:val="00AF33EF"/>
    <w:rsid w:val="00B016D0"/>
    <w:rsid w:val="00B073E9"/>
    <w:rsid w:val="00B1209C"/>
    <w:rsid w:val="00B17B45"/>
    <w:rsid w:val="00B20190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00E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36C4C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4211"/>
    <w:rsid w:val="00C87EE1"/>
    <w:rsid w:val="00C97786"/>
    <w:rsid w:val="00C97B5F"/>
    <w:rsid w:val="00CA00FE"/>
    <w:rsid w:val="00CA122F"/>
    <w:rsid w:val="00CA301F"/>
    <w:rsid w:val="00CA7E61"/>
    <w:rsid w:val="00CC0740"/>
    <w:rsid w:val="00CC3137"/>
    <w:rsid w:val="00CC490F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07DB7"/>
    <w:rsid w:val="00D1144F"/>
    <w:rsid w:val="00D11782"/>
    <w:rsid w:val="00D132AA"/>
    <w:rsid w:val="00D165ED"/>
    <w:rsid w:val="00D171A3"/>
    <w:rsid w:val="00D2374B"/>
    <w:rsid w:val="00D23E01"/>
    <w:rsid w:val="00D42745"/>
    <w:rsid w:val="00D430AF"/>
    <w:rsid w:val="00D50987"/>
    <w:rsid w:val="00D62B65"/>
    <w:rsid w:val="00D71F41"/>
    <w:rsid w:val="00D7386B"/>
    <w:rsid w:val="00D756A4"/>
    <w:rsid w:val="00D81487"/>
    <w:rsid w:val="00D86C1D"/>
    <w:rsid w:val="00D96B2B"/>
    <w:rsid w:val="00DA5785"/>
    <w:rsid w:val="00DB6C07"/>
    <w:rsid w:val="00DC6AAF"/>
    <w:rsid w:val="00DD1F67"/>
    <w:rsid w:val="00DD5264"/>
    <w:rsid w:val="00DD5FE1"/>
    <w:rsid w:val="00DD7FC8"/>
    <w:rsid w:val="00DE6AF8"/>
    <w:rsid w:val="00DE79D8"/>
    <w:rsid w:val="00DE7FA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355D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6285"/>
    <w:rsid w:val="00E6641D"/>
    <w:rsid w:val="00E70467"/>
    <w:rsid w:val="00E73FFB"/>
    <w:rsid w:val="00E75DD1"/>
    <w:rsid w:val="00E7780A"/>
    <w:rsid w:val="00E77E3F"/>
    <w:rsid w:val="00E804CF"/>
    <w:rsid w:val="00E819E2"/>
    <w:rsid w:val="00E85B8F"/>
    <w:rsid w:val="00E877E4"/>
    <w:rsid w:val="00E91865"/>
    <w:rsid w:val="00E95B08"/>
    <w:rsid w:val="00E97EC0"/>
    <w:rsid w:val="00EA3BD9"/>
    <w:rsid w:val="00EB34BE"/>
    <w:rsid w:val="00EB3B84"/>
    <w:rsid w:val="00EB782D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7652A"/>
    <w:rsid w:val="00F80FD8"/>
    <w:rsid w:val="00F84B1E"/>
    <w:rsid w:val="00F84FAA"/>
    <w:rsid w:val="00F85D07"/>
    <w:rsid w:val="00F92FD0"/>
    <w:rsid w:val="00F9583B"/>
    <w:rsid w:val="00FA0B59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3E75"/>
    <w:rsid w:val="00FE6E26"/>
    <w:rsid w:val="00FF32BD"/>
    <w:rsid w:val="00FF505E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09C21"/>
  <w15:docId w15:val="{BF875AB4-7708-4C6C-A9BD-BADC2863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969B7-E6D9-45C4-B98F-08D7711A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2021-08-02T11:24:00Z</cp:lastPrinted>
  <dcterms:created xsi:type="dcterms:W3CDTF">2022-08-10T07:11:00Z</dcterms:created>
  <dcterms:modified xsi:type="dcterms:W3CDTF">2022-08-10T07:11:00Z</dcterms:modified>
</cp:coreProperties>
</file>