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B6F1" w14:textId="77777777" w:rsidR="00F10EE9" w:rsidRPr="00F10EE9" w:rsidRDefault="00F10EE9" w:rsidP="00F10EE9">
      <w:pPr>
        <w:pStyle w:val="point"/>
        <w:contextualSpacing/>
        <w:rPr>
          <w:sz w:val="30"/>
          <w:szCs w:val="30"/>
        </w:rPr>
      </w:pPr>
      <w:r w:rsidRPr="00F10EE9">
        <w:rPr>
          <w:sz w:val="30"/>
          <w:szCs w:val="30"/>
        </w:rPr>
        <w:t>Охота пуще неволи</w:t>
      </w:r>
    </w:p>
    <w:p w14:paraId="56401F34" w14:textId="77777777" w:rsidR="00F10EE9" w:rsidRPr="00F10EE9" w:rsidRDefault="00F10EE9" w:rsidP="00F10EE9">
      <w:pPr>
        <w:pStyle w:val="point"/>
        <w:contextualSpacing/>
        <w:rPr>
          <w:sz w:val="30"/>
          <w:szCs w:val="30"/>
        </w:rPr>
      </w:pPr>
    </w:p>
    <w:p w14:paraId="74F9FE35" w14:textId="3ED39B4A" w:rsidR="00F10EE9" w:rsidRPr="00F10EE9" w:rsidRDefault="00F10EE9" w:rsidP="00F10EE9">
      <w:pPr>
        <w:pStyle w:val="point"/>
        <w:contextualSpacing/>
        <w:rPr>
          <w:sz w:val="30"/>
          <w:szCs w:val="30"/>
        </w:rPr>
      </w:pPr>
      <w:r w:rsidRPr="00F10EE9">
        <w:rPr>
          <w:sz w:val="30"/>
          <w:szCs w:val="30"/>
        </w:rPr>
        <w:tab/>
        <w:t>Новогрудская межрайонная инспекция охраны животного и растительного мира сообщает, что в сентябре текущего года жители Лидского района С.</w:t>
      </w:r>
      <w:r w:rsidR="00790340">
        <w:rPr>
          <w:sz w:val="30"/>
          <w:szCs w:val="30"/>
        </w:rPr>
        <w:t xml:space="preserve"> </w:t>
      </w:r>
      <w:r w:rsidRPr="00F10EE9">
        <w:rPr>
          <w:sz w:val="30"/>
          <w:szCs w:val="30"/>
        </w:rPr>
        <w:t xml:space="preserve">и Ш. осуществляли незаконную охоту в охотничьих угодьях учреждения «Новогрудская РОС» РГОО «БООР» с использованием 2-х незарегистрированных охотничьих ружей, не имея при этом государственных удостоверений на право охоты, разрешений органов внутренних дел на право хранения и ношения охотничьего оружия и оплаты государственной пошлины на право охоты. </w:t>
      </w:r>
    </w:p>
    <w:p w14:paraId="359A1BCF" w14:textId="77777777" w:rsidR="00F10EE9" w:rsidRPr="00F10EE9" w:rsidRDefault="00F10EE9" w:rsidP="00F10EE9">
      <w:pPr>
        <w:pStyle w:val="point"/>
        <w:contextualSpacing/>
        <w:rPr>
          <w:sz w:val="30"/>
          <w:szCs w:val="30"/>
        </w:rPr>
      </w:pPr>
      <w:r w:rsidRPr="00F10EE9">
        <w:rPr>
          <w:sz w:val="30"/>
          <w:szCs w:val="30"/>
        </w:rPr>
        <w:tab/>
        <w:t>Граждане были задержаны сотрудниками Новогрудской межрайонной инспекции охраны животного и растительного мира. В отношении обоих участников незаконной охоты были составлены административные протоколы о совершении административного правонарушения, предусмотренного ч.1 ст. 16.27 КоАП Республики Беларусь.</w:t>
      </w:r>
    </w:p>
    <w:p w14:paraId="7429A50B" w14:textId="77777777" w:rsidR="00F10EE9" w:rsidRPr="00F10EE9" w:rsidRDefault="00F10EE9" w:rsidP="00F10EE9">
      <w:pPr>
        <w:pStyle w:val="point"/>
        <w:contextualSpacing/>
        <w:rPr>
          <w:sz w:val="30"/>
          <w:szCs w:val="30"/>
        </w:rPr>
      </w:pPr>
      <w:r w:rsidRPr="00F10EE9">
        <w:rPr>
          <w:sz w:val="30"/>
          <w:szCs w:val="30"/>
        </w:rPr>
        <w:tab/>
        <w:t>Судом Новогрудского района граждане С. И Ш. подвергнуты административному взысканию в виде штрафов в размере 30 и 25 базовых величин соответственно и лишением права охоты на 1 год и конфискацией оружия.</w:t>
      </w:r>
    </w:p>
    <w:p w14:paraId="7CAD96D2" w14:textId="56F94916" w:rsidR="00F10EE9" w:rsidRPr="00F10EE9" w:rsidRDefault="00F10EE9" w:rsidP="00F10EE9">
      <w:pPr>
        <w:pStyle w:val="point"/>
        <w:contextualSpacing/>
        <w:rPr>
          <w:sz w:val="30"/>
          <w:szCs w:val="30"/>
        </w:rPr>
      </w:pPr>
      <w:r w:rsidRPr="00F10EE9">
        <w:rPr>
          <w:sz w:val="30"/>
          <w:szCs w:val="30"/>
        </w:rPr>
        <w:t>Кроме того, 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 (01597) 4-53-83, 8 (0152) 33-70-00, 8(033) 333-60-00.</w:t>
      </w:r>
    </w:p>
    <w:p w14:paraId="2A7FF1FF" w14:textId="77777777" w:rsidR="00F10EE9" w:rsidRPr="00F10EE9" w:rsidRDefault="00F10EE9" w:rsidP="00F10EE9">
      <w:pPr>
        <w:pStyle w:val="point"/>
        <w:contextualSpacing/>
        <w:rPr>
          <w:sz w:val="30"/>
          <w:szCs w:val="30"/>
        </w:rPr>
      </w:pPr>
    </w:p>
    <w:p w14:paraId="32CC2A3C" w14:textId="2669346E" w:rsidR="00F10EE9" w:rsidRPr="00F10EE9" w:rsidRDefault="00790340" w:rsidP="00790340">
      <w:pPr>
        <w:pStyle w:val="point"/>
        <w:ind w:firstLine="0"/>
        <w:contextualSpacing/>
        <w:rPr>
          <w:sz w:val="30"/>
          <w:szCs w:val="30"/>
        </w:rPr>
      </w:pPr>
      <w:r w:rsidRPr="00F10EE9">
        <w:rPr>
          <w:sz w:val="30"/>
          <w:szCs w:val="30"/>
        </w:rPr>
        <w:t>Вьюн Дмитрий Игоревич</w:t>
      </w:r>
      <w:r>
        <w:rPr>
          <w:sz w:val="30"/>
          <w:szCs w:val="30"/>
        </w:rPr>
        <w:t>, г</w:t>
      </w:r>
      <w:r w:rsidR="00F10EE9" w:rsidRPr="00F10EE9">
        <w:rPr>
          <w:sz w:val="30"/>
          <w:szCs w:val="30"/>
        </w:rPr>
        <w:t xml:space="preserve">осударственный инспектор                                </w:t>
      </w:r>
    </w:p>
    <w:p w14:paraId="5D7D19C9" w14:textId="77777777" w:rsidR="00725402" w:rsidRDefault="00725402" w:rsidP="00F10EE9">
      <w:pPr>
        <w:pStyle w:val="point"/>
        <w:ind w:firstLine="0"/>
        <w:contextualSpacing/>
        <w:rPr>
          <w:color w:val="000000"/>
          <w:sz w:val="28"/>
          <w:szCs w:val="28"/>
        </w:rPr>
      </w:pP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221A" w14:textId="77777777" w:rsidR="0049127A" w:rsidRDefault="0049127A">
      <w:r>
        <w:separator/>
      </w:r>
    </w:p>
  </w:endnote>
  <w:endnote w:type="continuationSeparator" w:id="0">
    <w:p w14:paraId="092F8480" w14:textId="77777777" w:rsidR="0049127A" w:rsidRDefault="0049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4141" w14:textId="77777777" w:rsidR="0049127A" w:rsidRDefault="0049127A">
      <w:r>
        <w:separator/>
      </w:r>
    </w:p>
  </w:footnote>
  <w:footnote w:type="continuationSeparator" w:id="0">
    <w:p w14:paraId="663B4E97" w14:textId="77777777" w:rsidR="0049127A" w:rsidRDefault="0049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938B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D423493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6ADD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0EE9">
      <w:rPr>
        <w:rStyle w:val="a8"/>
        <w:noProof/>
      </w:rPr>
      <w:t>2</w:t>
    </w:r>
    <w:r>
      <w:rPr>
        <w:rStyle w:val="a8"/>
      </w:rPr>
      <w:fldChar w:fldCharType="end"/>
    </w:r>
  </w:p>
  <w:p w14:paraId="7FA2A295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5238512">
    <w:abstractNumId w:val="2"/>
  </w:num>
  <w:num w:numId="2" w16cid:durableId="1585527466">
    <w:abstractNumId w:val="3"/>
  </w:num>
  <w:num w:numId="3" w16cid:durableId="1037001488">
    <w:abstractNumId w:val="4"/>
  </w:num>
  <w:num w:numId="4" w16cid:durableId="1527257644">
    <w:abstractNumId w:val="7"/>
  </w:num>
  <w:num w:numId="5" w16cid:durableId="1250429655">
    <w:abstractNumId w:val="0"/>
  </w:num>
  <w:num w:numId="6" w16cid:durableId="870797509">
    <w:abstractNumId w:val="6"/>
  </w:num>
  <w:num w:numId="7" w16cid:durableId="1012875542">
    <w:abstractNumId w:val="5"/>
  </w:num>
  <w:num w:numId="8" w16cid:durableId="608511259">
    <w:abstractNumId w:val="9"/>
  </w:num>
  <w:num w:numId="9" w16cid:durableId="1511485877">
    <w:abstractNumId w:val="1"/>
  </w:num>
  <w:num w:numId="10" w16cid:durableId="1795443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366B"/>
    <w:rsid w:val="001E5282"/>
    <w:rsid w:val="001E6EF4"/>
    <w:rsid w:val="001F1FBF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B6E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127A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6815"/>
    <w:rsid w:val="007754B5"/>
    <w:rsid w:val="007821BE"/>
    <w:rsid w:val="00787E0B"/>
    <w:rsid w:val="00790340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BD9"/>
    <w:rsid w:val="00EB34BE"/>
    <w:rsid w:val="00EB782D"/>
    <w:rsid w:val="00EC2B04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5E82C"/>
  <w15:docId w15:val="{B1664A59-6E82-457F-82DF-227F5B95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7BFAA-CCA2-4BB1-9A38-1451E322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2022-11-14T06:52:00Z</dcterms:created>
  <dcterms:modified xsi:type="dcterms:W3CDTF">2022-11-14T06:52:00Z</dcterms:modified>
</cp:coreProperties>
</file>