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6692" w14:textId="77777777" w:rsidR="00BF114D" w:rsidRDefault="00000000">
      <w:pPr>
        <w:pStyle w:val="newncpi0"/>
        <w:jc w:val="center"/>
        <w:rPr>
          <w:color w:val="000000"/>
          <w:lang w:val="ru-RU"/>
          <w14:ligatures w14:val="none"/>
        </w:rPr>
      </w:pPr>
      <w:r>
        <w:rPr>
          <w:color w:val="000000"/>
          <w:lang w:val="ru-RU"/>
        </w:rPr>
        <w:t> </w:t>
      </w:r>
    </w:p>
    <w:p w14:paraId="75B6E067" w14:textId="77777777" w:rsidR="00BF114D" w:rsidRDefault="00000000">
      <w:pPr>
        <w:pStyle w:val="newncpi0"/>
        <w:jc w:val="center"/>
        <w:rPr>
          <w:color w:val="000000"/>
          <w:lang w:val="ru-RU"/>
        </w:rPr>
      </w:pPr>
      <w:bookmarkStart w:id="0" w:name="a1"/>
      <w:bookmarkEnd w:id="0"/>
      <w:r>
        <w:rPr>
          <w:rStyle w:val="HTML"/>
          <w:b/>
          <w:bCs/>
          <w:caps/>
          <w:shd w:val="clear" w:color="auto" w:fill="FFFFFF"/>
          <w:lang w:val="ru-RU"/>
        </w:rPr>
        <w:t>ПОСТАНОВЛЕНИЕ</w:t>
      </w:r>
      <w:r>
        <w:rPr>
          <w:rStyle w:val="name"/>
          <w:color w:val="000000"/>
          <w:lang w:val="ru-RU"/>
        </w:rPr>
        <w:t> </w:t>
      </w:r>
      <w:r>
        <w:rPr>
          <w:rStyle w:val="promulgator"/>
          <w:color w:val="000000"/>
          <w:lang w:val="ru-RU"/>
        </w:rPr>
        <w:t>СОВЕТА МИНИСТРОВ РЕСПУБЛИКИ БЕЛАРУСЬ</w:t>
      </w:r>
    </w:p>
    <w:p w14:paraId="03CBC8CE" w14:textId="77777777" w:rsidR="00BF114D" w:rsidRDefault="00000000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9 июня 2021 г.</w:t>
      </w:r>
      <w:r>
        <w:rPr>
          <w:rStyle w:val="number"/>
          <w:color w:val="000000"/>
          <w:lang w:val="ru-RU"/>
        </w:rPr>
        <w:t xml:space="preserve"> № </w:t>
      </w:r>
      <w:r>
        <w:rPr>
          <w:rStyle w:val="HTML"/>
          <w:i/>
          <w:iCs/>
          <w:shd w:val="clear" w:color="auto" w:fill="FFFFFF"/>
          <w:lang w:val="ru-RU"/>
        </w:rPr>
        <w:t>319</w:t>
      </w:r>
    </w:p>
    <w:p w14:paraId="3BE34434" w14:textId="77777777" w:rsidR="00BF114D" w:rsidRDefault="00000000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 согласовании режима работы после 23.00 и до 7.00 торговых объектов, объектов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18BC4FAB" w14:textId="77777777" w:rsidR="00BF114D" w:rsidRDefault="00000000">
      <w:pPr>
        <w:pStyle w:val="changei"/>
        <w:rPr>
          <w:color w:val="000000"/>
          <w:lang w:val="ru-RU"/>
        </w:rPr>
      </w:pPr>
      <w:r>
        <w:rPr>
          <w:color w:val="000000"/>
          <w:lang w:val="ru-RU"/>
        </w:rPr>
        <w:t>Изменения и дополнения:</w:t>
      </w:r>
    </w:p>
    <w:p w14:paraId="0B48FF42" w14:textId="77777777" w:rsidR="00BF114D" w:rsidRDefault="00000000">
      <w:pPr>
        <w:pStyle w:val="changeadd"/>
        <w:rPr>
          <w:color w:val="000000"/>
          <w:lang w:val="ru-RU"/>
        </w:rPr>
      </w:pPr>
      <w:r>
        <w:rPr>
          <w:rStyle w:val="HTML"/>
          <w:shd w:val="clear" w:color="auto" w:fill="FFFFFF"/>
          <w:lang w:val="ru-RU"/>
        </w:rPr>
        <w:t>Постановление</w:t>
      </w:r>
      <w:r>
        <w:rPr>
          <w:color w:val="000000"/>
          <w:lang w:val="ru-RU"/>
        </w:rPr>
        <w:t xml:space="preserve"> Совета Министров Республики Беларусь от 25 марта 2022 г. № 175 (Национальный правовой Интернет-портал Республики Беларусь, 09.04.2022, 5/50110);</w:t>
      </w:r>
    </w:p>
    <w:p w14:paraId="0A7539EE" w14:textId="77777777" w:rsidR="00BF114D" w:rsidRDefault="00000000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30 августа 2022 г. № 551 (Национальный правовой Интернет-портал Республики Беларусь, 02.09.2022, 5/50629);</w:t>
      </w:r>
    </w:p>
    <w:p w14:paraId="4E3C26B8" w14:textId="77777777" w:rsidR="00BF114D" w:rsidRDefault="00000000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10 июля 2024 г. № 489 (Национальный правовой Интернет-портал Республики Беларусь, 17.07.2024, 5/53672)</w:t>
      </w:r>
    </w:p>
    <w:p w14:paraId="74A630B7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26A7CE73" w14:textId="77777777" w:rsidR="00BF114D" w:rsidRDefault="00000000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На основании пункта 2 статьи 17 Закона Республики Беларусь от 8 января 2014 г. № 128-З «О государственном регулировании торговли и общественного питания» Совет Министров Республики Беларусь ПОСТАНОВЛЯЕТ:</w:t>
      </w:r>
    </w:p>
    <w:p w14:paraId="0EA7CFE5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Утвердить Положение о порядке и условиях согласования режима работы после 23.00 и до 7.00 торговых объектов, объектов общественного питания, в которых после 23.00 и до 7.00 осуществляется розничная торговля алкогольными, слабоалкогольными напитками и (или) пивом (прилагается).</w:t>
      </w:r>
    </w:p>
    <w:p w14:paraId="56DF4DEB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Настоящее постановление вступает в силу с 8 июля 2021 г.</w:t>
      </w:r>
    </w:p>
    <w:p w14:paraId="4FBD2662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BF114D" w14:paraId="5F706AE5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6765AAA" w14:textId="77777777" w:rsidR="00BF114D" w:rsidRDefault="00000000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80F62A" w14:textId="77777777" w:rsidR="00BF114D" w:rsidRDefault="00000000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Р.Головченко</w:t>
            </w:r>
            <w:proofErr w:type="spellEnd"/>
          </w:p>
        </w:tc>
      </w:tr>
    </w:tbl>
    <w:p w14:paraId="76C1B186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2"/>
        <w:gridCol w:w="2618"/>
      </w:tblGrid>
      <w:tr w:rsidR="00BF114D" w14:paraId="1A01BE19" w14:textId="77777777">
        <w:tc>
          <w:tcPr>
            <w:tcW w:w="3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455D1" w14:textId="77777777" w:rsidR="00BF114D" w:rsidRDefault="0000000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D21BF" w14:textId="77777777" w:rsidR="00BF114D" w:rsidRDefault="00000000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14:paraId="3AA468BD" w14:textId="77777777" w:rsidR="00BF114D" w:rsidRDefault="00000000">
            <w:pPr>
              <w:pStyle w:val="cap1"/>
              <w:rPr>
                <w:color w:val="000000"/>
              </w:rPr>
            </w:pPr>
            <w:r>
              <w:rPr>
                <w:rStyle w:val="HTML"/>
                <w:shd w:val="clear" w:color="auto" w:fill="FFFFFF"/>
              </w:rPr>
              <w:t>Постановление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</w:p>
          <w:p w14:paraId="5052F805" w14:textId="77777777" w:rsidR="00BF114D" w:rsidRDefault="00000000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 xml:space="preserve">09.06.2021 № </w:t>
            </w:r>
            <w:r>
              <w:rPr>
                <w:rStyle w:val="HTML"/>
                <w:shd w:val="clear" w:color="auto" w:fill="FFFFFF"/>
              </w:rPr>
              <w:t>319</w:t>
            </w:r>
          </w:p>
        </w:tc>
      </w:tr>
    </w:tbl>
    <w:p w14:paraId="4FE6763C" w14:textId="77777777" w:rsidR="00BF114D" w:rsidRDefault="00000000">
      <w:pPr>
        <w:pStyle w:val="titleu"/>
        <w:rPr>
          <w:color w:val="000000"/>
          <w:lang w:val="ru-RU"/>
        </w:rPr>
      </w:pPr>
      <w:bookmarkStart w:id="1" w:name="a24"/>
      <w:bookmarkEnd w:id="1"/>
      <w:r>
        <w:rPr>
          <w:color w:val="000000"/>
          <w:lang w:val="ru-RU"/>
        </w:rPr>
        <w:t>ПОЛОЖЕНИЕ</w:t>
      </w:r>
      <w:r>
        <w:rPr>
          <w:color w:val="000000"/>
          <w:lang w:val="ru-RU"/>
        </w:rPr>
        <w:br/>
        <w:t>о порядке и условиях согласования режима работы после 23.00 и до 7.00 торговых объектов, объектов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5752BBA1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Настоящим Положением определяются порядок и условия согласования режима работы после 23.00 и до 7.00 торговых объектов, объектов общественного питания, в которых после 23.00 и до 7.00 осуществляется розничная торговля алкогольными, слабоалкогольными напитками и (или) пивом (далее, если не указано иное, – объекты).</w:t>
      </w:r>
    </w:p>
    <w:p w14:paraId="1BF4F58B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2. Согласование режима работы объектов осуществляется районными, городскими исполнительными комитетами (кроме г. Минска), местными администрациями районов в г. Минске, администрацией индустриального парка «Великий камень» (далее, если не указано иное, – уполномоченные органы) по месту нахождения объектов.</w:t>
      </w:r>
    </w:p>
    <w:p w14:paraId="1F7C981C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Для согласования режима работы после 23.00 и до 7.00 объекта субъект торговли, субъект общественного питания (далее – заявитель) представляют в соответствующий уполномоченный орган в письменной форме в ходе личного приема либо посредством почтовой связи заявление о согласовании режима работы после 23.00 и до 7.00 объекта (далее – заявление) по форме согласно приложению 1.</w:t>
      </w:r>
    </w:p>
    <w:p w14:paraId="09E43002" w14:textId="77777777" w:rsidR="00BF114D" w:rsidRDefault="00000000">
      <w:pPr>
        <w:pStyle w:val="point"/>
        <w:rPr>
          <w:color w:val="000000"/>
          <w:lang w:val="ru-RU"/>
        </w:rPr>
      </w:pPr>
      <w:bookmarkStart w:id="2" w:name="a18"/>
      <w:bookmarkEnd w:id="2"/>
      <w:r>
        <w:rPr>
          <w:color w:val="000000"/>
          <w:lang w:val="ru-RU"/>
        </w:rPr>
        <w:t>4. Уполномоченный орган не позднее двух рабочих дней со дня поступления заявления направляет в соответствующий территориальный орган внутренних дел поручение о проведении оценки соответствия объекта критериям общественной безопасности, установленным в части второй пункта 5 настоящего Положения, к которому прилагается копия заявления.</w:t>
      </w:r>
    </w:p>
    <w:p w14:paraId="12127B4B" w14:textId="77777777" w:rsidR="00BF114D" w:rsidRDefault="00000000">
      <w:pPr>
        <w:pStyle w:val="point"/>
        <w:rPr>
          <w:color w:val="000000"/>
          <w:lang w:val="ru-RU"/>
        </w:rPr>
      </w:pPr>
      <w:bookmarkStart w:id="3" w:name="a22"/>
      <w:bookmarkEnd w:id="3"/>
      <w:r>
        <w:rPr>
          <w:color w:val="000000"/>
          <w:lang w:val="ru-RU"/>
        </w:rPr>
        <w:t>5. Территориальный орган внутренних дел в течение трех рабочих дней со дня получения документов, указанных в пункте 4 настоящего Положения, проводит оценку соответствия объекта критериям общественной безопасности, установленным в части второй настоящего пункта, по результатам которой составляет заключение о соответствии или несоответствии объекта критериям общественной безопасности и направляет его в соответствующий уполномоченный орган.</w:t>
      </w:r>
    </w:p>
    <w:p w14:paraId="6A10B96C" w14:textId="77777777" w:rsidR="00BF114D" w:rsidRDefault="00000000">
      <w:pPr>
        <w:pStyle w:val="newncpi"/>
        <w:rPr>
          <w:color w:val="000000"/>
          <w:lang w:val="ru-RU"/>
        </w:rPr>
      </w:pPr>
      <w:bookmarkStart w:id="4" w:name="a23"/>
      <w:bookmarkEnd w:id="4"/>
      <w:r>
        <w:rPr>
          <w:color w:val="000000"/>
          <w:lang w:val="ru-RU"/>
        </w:rPr>
        <w:t>Критерием общественной безопасности является наличие в (на) объекте:</w:t>
      </w:r>
    </w:p>
    <w:p w14:paraId="1EA64186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ручной системы тревожной сигнализации, контроль за которой в период работы после 23.00 и до 7.00 объекта* осуществляется подразделением Департамента охраны Министерства внутренних дел;</w:t>
      </w:r>
    </w:p>
    <w:p w14:paraId="6B2C6A9F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средств системы видеонаблюдения за состоянием общественной безопасности** или локальной системы видеонаблюдения***.</w:t>
      </w:r>
    </w:p>
    <w:p w14:paraId="220357C4" w14:textId="77777777" w:rsidR="00BF114D" w:rsidRDefault="00000000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754AB35F" w14:textId="77777777" w:rsidR="00BF114D" w:rsidRDefault="00000000">
      <w:pPr>
        <w:pStyle w:val="snoski"/>
        <w:spacing w:before="160" w:after="160"/>
        <w:ind w:firstLine="567"/>
        <w:rPr>
          <w:color w:val="000000"/>
          <w:lang w:val="ru-RU"/>
        </w:rPr>
      </w:pPr>
      <w:bookmarkStart w:id="5" w:name="a8"/>
      <w:bookmarkEnd w:id="5"/>
      <w:r>
        <w:rPr>
          <w:color w:val="000000"/>
          <w:lang w:val="ru-RU"/>
        </w:rPr>
        <w:t>* За исключением передвижных средств разносной торговли.</w:t>
      </w:r>
    </w:p>
    <w:p w14:paraId="4DD0340E" w14:textId="77777777" w:rsidR="00BF114D" w:rsidRDefault="00000000">
      <w:pPr>
        <w:pStyle w:val="snoski"/>
        <w:spacing w:before="160" w:after="160"/>
        <w:ind w:firstLine="567"/>
        <w:rPr>
          <w:color w:val="000000"/>
          <w:lang w:val="ru-RU"/>
        </w:rPr>
      </w:pPr>
      <w:bookmarkStart w:id="6" w:name="a9"/>
      <w:bookmarkEnd w:id="6"/>
      <w:r>
        <w:rPr>
          <w:color w:val="000000"/>
          <w:lang w:val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4769D055" w14:textId="77777777" w:rsidR="00BF114D" w:rsidRDefault="00000000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7" w:name="a10"/>
      <w:bookmarkEnd w:id="7"/>
      <w:r>
        <w:rPr>
          <w:color w:val="000000"/>
          <w:lang w:val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416A1F27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Уполномоченный орган рассматривает заявление и заключение, представленное территориальным органом внутренних дел, и в течение 15 рабочих дней со дня поступления заявления согласовывает режим работы после 23.00 и до 7.00 объекта либо отказывает в его согласовании. В административном решении об отказе в согласовании режима работы после 23.00 и до 7.00 объекта, принятом по основанию, предусмотренному в абзаце втором пункта 7 настоящего Положения, должна содержаться в том числе информация о критериях общественной безопасности, которым не соответствует объект.</w:t>
      </w:r>
    </w:p>
    <w:p w14:paraId="1F39DF94" w14:textId="77777777" w:rsidR="00BF114D" w:rsidRDefault="00000000">
      <w:pPr>
        <w:pStyle w:val="point"/>
        <w:rPr>
          <w:color w:val="000000"/>
          <w:lang w:val="ru-RU"/>
        </w:rPr>
      </w:pPr>
      <w:bookmarkStart w:id="8" w:name="a33"/>
      <w:bookmarkEnd w:id="8"/>
      <w:r>
        <w:rPr>
          <w:color w:val="000000"/>
          <w:lang w:val="ru-RU"/>
        </w:rPr>
        <w:t>7. Уполномоченный орган отказывает в согласовании режима работы после 23.00 и до 7.00 объекта в случаях, определенных в статье 25 Закона Республики Беларусь от 28 октября 2008 г. № 433-З «Об основах административных процедур», а также в случаях:</w:t>
      </w:r>
    </w:p>
    <w:p w14:paraId="0A430464" w14:textId="77777777" w:rsidR="00BF114D" w:rsidRDefault="00000000">
      <w:pPr>
        <w:pStyle w:val="newncpi"/>
        <w:rPr>
          <w:color w:val="000000"/>
          <w:lang w:val="ru-RU"/>
        </w:rPr>
      </w:pPr>
      <w:bookmarkStart w:id="9" w:name="a27"/>
      <w:bookmarkEnd w:id="9"/>
      <w:r>
        <w:rPr>
          <w:color w:val="000000"/>
          <w:lang w:val="ru-RU"/>
        </w:rPr>
        <w:t>поступления от территориального органа внутренних дел заключения о несоответствии объекта критериям общественной безопасности;</w:t>
      </w:r>
    </w:p>
    <w:p w14:paraId="480C18B7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обращения за согласованием режима работы после 23.00 и до 7.00 объекта </w:t>
      </w:r>
      <w:r w:rsidRPr="00864CCD">
        <w:rPr>
          <w:b/>
          <w:bCs/>
          <w:color w:val="000000"/>
          <w:sz w:val="28"/>
          <w:szCs w:val="28"/>
          <w:lang w:val="ru-RU"/>
        </w:rPr>
        <w:t>до истечения одного года</w:t>
      </w:r>
      <w:r>
        <w:rPr>
          <w:color w:val="000000"/>
          <w:lang w:val="ru-RU"/>
        </w:rPr>
        <w:t xml:space="preserve"> со дня принятия решения о признании утратившим силу согласования режима работы после 23.00 </w:t>
      </w:r>
      <w:r>
        <w:rPr>
          <w:color w:val="000000"/>
          <w:lang w:val="ru-RU"/>
        </w:rPr>
        <w:lastRenderedPageBreak/>
        <w:t>и до 7.00 такого объекта по основанию, предусмотренному в абзаце третьем части первой пункта 8 настоящего Положения.</w:t>
      </w:r>
    </w:p>
    <w:p w14:paraId="131CFAA7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В соответствии с решением уполномоченного органа согласование режима работы после 23.00 и до 7.00 объекта прекращает действие путем признания его утратившим силу в случаях:</w:t>
      </w:r>
    </w:p>
    <w:p w14:paraId="59C887CC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поступления от территориального органа внутренних дел заключения о несоответствии объекта критериям общественной безопасности;</w:t>
      </w:r>
    </w:p>
    <w:p w14:paraId="7D0E809C" w14:textId="77777777" w:rsidR="00BF114D" w:rsidRDefault="00000000">
      <w:pPr>
        <w:pStyle w:val="newncpi"/>
        <w:rPr>
          <w:color w:val="000000"/>
          <w:lang w:val="ru-RU"/>
        </w:rPr>
      </w:pPr>
      <w:bookmarkStart w:id="10" w:name="a7"/>
      <w:bookmarkEnd w:id="10"/>
      <w:r>
        <w:rPr>
          <w:color w:val="000000"/>
          <w:lang w:val="ru-RU"/>
        </w:rPr>
        <w:t>систематического (три и более раза в течение календарного года) поступления в уполномоченный орган коллективных обращений граждан, проживающих на прилегающей к объекту территории в радиусе 50 метров, с обоснованными жалобами на функционирование после 23.00 и до 7.00 такого объекта, повлекшее ущемление прав, свобод и законных интересов граждан, по результатам рассмотрения которых документально подтверждены факты совершения заявителем либо его должностным лицом одного и того же нарушения законодательства при осуществлении деятельности в объекте.</w:t>
      </w:r>
    </w:p>
    <w:p w14:paraId="3068E944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Решение о прекращении действия согласования режима работы после 23.00 и до 7.00 объекта принимается уполномоченным органом в месячный срок со дня поступления от территориального органа внутренних дел заключения о несоответствии объекта критериям общественной безопасности либо коллективных обращений в количестве, определенном в абзаце третьем части первой настоящего пункта.</w:t>
      </w:r>
    </w:p>
    <w:p w14:paraId="43C9B4A3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Датой прекращения действия согласования режима работы после 23.00 и до 7.00 объекта является дата, указанная в решении уполномоченного органа, которая не может быть установлена ранее 30 рабочих дней со дня принятия такого решения.</w:t>
      </w:r>
    </w:p>
    <w:p w14:paraId="2C23B060" w14:textId="77777777" w:rsidR="00BF114D" w:rsidRDefault="00000000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9. Уведомление о принятом уполномоченным органом решении о признании утратившим силу согласования режима работы после 23.00 и до 7.00 объекта с указанием оснований принятия и даты прекращения действия названного согласования в течение трех рабочих дней со дня принятия такого решения направляется заявителю заказным письмом с уведомлением о вручении по последнему известному уполномоченному органу почтовому адресу, адресу местонахождения либо на последний известный уполномоченному органу адрес электронной почты заявителя и считается полученным заявителем по истечении трех рабочих дней со дня направления этого уведомления.</w:t>
      </w:r>
    </w:p>
    <w:p w14:paraId="70322093" w14:textId="77777777" w:rsidR="00BF114D" w:rsidRDefault="00000000">
      <w:pPr>
        <w:pStyle w:val="point"/>
        <w:rPr>
          <w:color w:val="000000"/>
          <w:lang w:val="ru-RU"/>
        </w:rPr>
      </w:pPr>
      <w:bookmarkStart w:id="11" w:name="a29"/>
      <w:bookmarkEnd w:id="11"/>
      <w:r>
        <w:rPr>
          <w:color w:val="000000"/>
          <w:lang w:val="ru-RU"/>
        </w:rPr>
        <w:t>10. В случае, если заявитель намерен изменить ранее согласованный режим работы после 23.00 и до 7.00 объекта и установить новый режим работы объекта, который не включает указанный период, он должен не менее чем за пять рабочих дней до наступления такого события направить в соответствующий уполномоченный орган письменное уведомление об этом с указанием даты изменения ранее согласованного режима работы после 23.00 и до 7.00 объекта и нового режима работы объекта (далее – уведомление) по форме согласно приложению 2, а в случае, если заявитель намерен установить новый режим работы после 23.00 и до 7.00 объекта, – согласовать такой режим работы объекта в порядке, установленном настоящим Положением, если иное не предусмотрено в части третьей настоящего пункта.</w:t>
      </w:r>
    </w:p>
    <w:p w14:paraId="4E188F1A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случаях, предусмотренных в части первой настоящего пункта, согласование режима работы после 23.00 и до 7.00 объекта прекращает действие без принятия уполномоченным органом решения об этом с даты, указанной в уведомлении, а в случае согласования нового режима работы после 23.00 и до 7.00 объекта – с даты согласования такого режима работы уполномоченным органом.</w:t>
      </w:r>
    </w:p>
    <w:p w14:paraId="1F36C146" w14:textId="77777777" w:rsidR="00BF114D" w:rsidRDefault="00000000">
      <w:pPr>
        <w:pStyle w:val="newncpi"/>
        <w:rPr>
          <w:color w:val="000000"/>
          <w:lang w:val="ru-RU"/>
        </w:rPr>
      </w:pPr>
      <w:bookmarkStart w:id="12" w:name="a31"/>
      <w:bookmarkEnd w:id="12"/>
      <w:r>
        <w:rPr>
          <w:color w:val="000000"/>
          <w:lang w:val="ru-RU"/>
        </w:rPr>
        <w:t>При временном изменении на срок не более семи календарных дней ранее согласованного режима работы после 23.00 и до 7.00 (далее – временный режим работы) объекта заявитель должен не менее чем за пять рабочих дней до наступления такого события направить в соответствующий уполномоченный орган письменное уведомление об этом с указанием периода (даты) изменения ранее согласованного режима работы после 23.00 и до 7.00 объекта и временного режима работы объекта по форме согласно приложению 3. Действие ранее согласованного режима работы после 23.00 и до 7.00 объекта приостанавливается на период (дату), указанный в уведомлении, и возобновляется на следующий день после его истечения без принятия уполномоченным органом решения об этом.</w:t>
      </w:r>
    </w:p>
    <w:p w14:paraId="12A15254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4590"/>
      </w:tblGrid>
      <w:tr w:rsidR="00BF114D" w14:paraId="346EE3E0" w14:textId="77777777">
        <w:tc>
          <w:tcPr>
            <w:tcW w:w="2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02752" w14:textId="77777777" w:rsidR="00BF114D" w:rsidRDefault="0000000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16795" w14:textId="77777777" w:rsidR="00BF114D" w:rsidRDefault="00000000">
            <w:pPr>
              <w:pStyle w:val="append1"/>
              <w:rPr>
                <w:color w:val="000000"/>
              </w:rPr>
            </w:pPr>
            <w:bookmarkStart w:id="13" w:name="a26"/>
            <w:bookmarkEnd w:id="13"/>
            <w:r>
              <w:rPr>
                <w:color w:val="000000"/>
              </w:rPr>
              <w:t>Приложение 1</w:t>
            </w:r>
          </w:p>
          <w:p w14:paraId="10FF7D19" w14:textId="77777777" w:rsidR="00BF114D" w:rsidRDefault="0000000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и условиях</w:t>
            </w:r>
            <w:r>
              <w:rPr>
                <w:color w:val="000000"/>
              </w:rPr>
              <w:br/>
              <w:t xml:space="preserve">согласования режима работы </w:t>
            </w:r>
            <w:r>
              <w:rPr>
                <w:color w:val="000000"/>
              </w:rPr>
              <w:br/>
              <w:t>после 23.00 и до 7.00 торговых объектов,</w:t>
            </w:r>
            <w:r>
              <w:rPr>
                <w:color w:val="000000"/>
              </w:rPr>
              <w:br/>
              <w:t xml:space="preserve">объектов общественного питания, </w:t>
            </w:r>
            <w:r>
              <w:rPr>
                <w:color w:val="000000"/>
              </w:rPr>
              <w:br/>
              <w:t>в которых после 23.00 и до 7.00</w:t>
            </w:r>
            <w:r>
              <w:rPr>
                <w:color w:val="000000"/>
              </w:rPr>
              <w:br/>
              <w:t xml:space="preserve">осуществляется розничная торговля </w:t>
            </w:r>
            <w:r>
              <w:rPr>
                <w:color w:val="000000"/>
              </w:rPr>
              <w:br/>
              <w:t>алкогольными, слабоалкогольными</w:t>
            </w:r>
            <w:r>
              <w:rPr>
                <w:color w:val="000000"/>
              </w:rPr>
              <w:br/>
              <w:t>напитками и (или) пивом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10.07.2024 № 489) </w:t>
            </w:r>
          </w:p>
        </w:tc>
      </w:tr>
    </w:tbl>
    <w:p w14:paraId="1D28E045" w14:textId="77777777" w:rsidR="00BF114D" w:rsidRDefault="00000000">
      <w:pPr>
        <w:pStyle w:val="beg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44306D04" w14:textId="77777777" w:rsidR="00BF114D" w:rsidRDefault="00000000">
      <w:pPr>
        <w:pStyle w:val="onestring"/>
        <w:rPr>
          <w:color w:val="000000"/>
          <w:lang w:val="ru-RU"/>
        </w:rPr>
      </w:pPr>
      <w:bookmarkStart w:id="14" w:name="a32"/>
      <w:bookmarkEnd w:id="14"/>
      <w:r>
        <w:rPr>
          <w:color w:val="000000"/>
          <w:lang w:val="ru-RU"/>
        </w:rPr>
        <w:t>Форма</w:t>
      </w:r>
    </w:p>
    <w:p w14:paraId="10D303E7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6877"/>
      </w:tblGrid>
      <w:tr w:rsidR="00BF114D" w14:paraId="4054FA5B" w14:textId="77777777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97968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33F02" w14:textId="77777777" w:rsidR="00BF114D" w:rsidRDefault="00000000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</w:t>
            </w:r>
          </w:p>
        </w:tc>
      </w:tr>
      <w:tr w:rsidR="00BF114D" w14:paraId="184F1A46" w14:textId="77777777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54B9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224EB" w14:textId="77777777" w:rsidR="00BF114D" w:rsidRDefault="00000000">
            <w:pPr>
              <w:pStyle w:val="undline"/>
              <w:ind w:right="858"/>
              <w:jc w:val="right"/>
              <w:rPr>
                <w:color w:val="000000"/>
              </w:rPr>
            </w:pPr>
            <w:r>
              <w:rPr>
                <w:color w:val="000000"/>
              </w:rPr>
              <w:t>(наименование уполномоченного органа)</w:t>
            </w:r>
          </w:p>
        </w:tc>
      </w:tr>
    </w:tbl>
    <w:p w14:paraId="2DAFAD2C" w14:textId="77777777" w:rsidR="00BF114D" w:rsidRDefault="00000000">
      <w:pPr>
        <w:pStyle w:val="titlep"/>
        <w:rPr>
          <w:color w:val="000000"/>
          <w:lang w:val="ru-RU"/>
        </w:rPr>
      </w:pPr>
      <w:r>
        <w:rPr>
          <w:color w:val="000000"/>
          <w:lang w:val="ru-RU"/>
        </w:rPr>
        <w:t>ЗАЯВЛЕНИЕ</w:t>
      </w:r>
      <w:r>
        <w:rPr>
          <w:color w:val="000000"/>
          <w:lang w:val="ru-RU"/>
        </w:rPr>
        <w:br/>
        <w:t>о согласовании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47933E3C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Сведения о заявителе:</w:t>
      </w:r>
    </w:p>
    <w:p w14:paraId="76C7680C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46"/>
        <w:gridCol w:w="4754"/>
      </w:tblGrid>
      <w:tr w:rsidR="00BF114D" w14:paraId="0504D3D8" w14:textId="77777777">
        <w:trPr>
          <w:trHeight w:val="240"/>
        </w:trPr>
        <w:tc>
          <w:tcPr>
            <w:tcW w:w="2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F95E9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6E7B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25F3CA01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FAFF4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учетный номер плательщика (при его наличии)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DFD1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5BB88845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94FFF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EB5F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4DC08CE1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0A558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номера контактных телефонов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3F87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6EE979CA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0DF2235C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Прошу согласовать режим работы:</w:t>
      </w:r>
    </w:p>
    <w:p w14:paraId="1D434655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51"/>
        <w:gridCol w:w="948"/>
        <w:gridCol w:w="948"/>
        <w:gridCol w:w="948"/>
        <w:gridCol w:w="948"/>
        <w:gridCol w:w="957"/>
      </w:tblGrid>
      <w:tr w:rsidR="00BF114D" w14:paraId="22F000FA" w14:textId="77777777">
        <w:trPr>
          <w:trHeight w:val="240"/>
        </w:trPr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DF06A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вид и наименование (при его наличии) торгового объекта, тип и наименование (при их наличии) объекта общественного питания </w:t>
            </w:r>
          </w:p>
        </w:tc>
        <w:tc>
          <w:tcPr>
            <w:tcW w:w="219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CDB9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25FC9FB4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22C3E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место нахождения торгового объекта, объекта общественного питания (далее – объект)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833E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3157B8EF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7945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34A56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4D52D4F7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E6DB0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2A9A3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6B66B209" w14:textId="77777777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0E038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режим работы объекта: </w:t>
            </w:r>
          </w:p>
        </w:tc>
      </w:tr>
      <w:tr w:rsidR="00BF114D" w14:paraId="2CBCE83A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90079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время работы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40FE2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1F020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5B6BF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093EF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7E36F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часов</w:t>
            </w:r>
          </w:p>
        </w:tc>
      </w:tr>
      <w:tr w:rsidR="00BF114D" w14:paraId="54897714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5B6CF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перерыв (при наличии)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316D0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F0DD1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1E61D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5C28C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550CC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часов</w:t>
            </w:r>
          </w:p>
        </w:tc>
      </w:tr>
      <w:tr w:rsidR="00BF114D" w14:paraId="1C9B222B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AA135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выходные дни (при наличии)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562C5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593632D3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A962E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санитарный день (при наличии)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E00BE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29207A56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8BD8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дополнительные сведения, уточняющие режим работы объекта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C3EC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5E01F168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4"/>
        <w:gridCol w:w="164"/>
        <w:gridCol w:w="2175"/>
        <w:gridCol w:w="82"/>
        <w:gridCol w:w="2985"/>
      </w:tblGrid>
      <w:tr w:rsidR="00BF114D" w14:paraId="34175422" w14:textId="77777777"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71D84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_____________________________________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418A9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2DEB8" w14:textId="77777777" w:rsidR="00BF114D" w:rsidRDefault="00000000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6EBB8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DD87E" w14:textId="77777777" w:rsidR="00BF114D" w:rsidRDefault="00000000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</w:t>
            </w:r>
          </w:p>
        </w:tc>
      </w:tr>
      <w:tr w:rsidR="00BF114D" w14:paraId="29972C69" w14:textId="77777777"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367A7" w14:textId="77777777" w:rsidR="00BF114D" w:rsidRDefault="00000000">
            <w:pPr>
              <w:pStyle w:val="table10"/>
              <w:ind w:left="561"/>
              <w:rPr>
                <w:color w:val="000000"/>
              </w:rPr>
            </w:pPr>
            <w:r>
              <w:rPr>
                <w:color w:val="000000"/>
              </w:rPr>
              <w:t xml:space="preserve">(наименование должности руководителя </w:t>
            </w:r>
          </w:p>
          <w:p w14:paraId="63AC608F" w14:textId="77777777" w:rsidR="00BF114D" w:rsidRDefault="00000000">
            <w:pPr>
              <w:pStyle w:val="table10"/>
              <w:ind w:left="204"/>
              <w:rPr>
                <w:color w:val="000000"/>
              </w:rPr>
            </w:pPr>
            <w:r>
              <w:rPr>
                <w:color w:val="000000"/>
              </w:rPr>
              <w:t>юридического лица (уполномоченного им лица),</w:t>
            </w:r>
          </w:p>
          <w:p w14:paraId="6701478E" w14:textId="77777777" w:rsidR="00BF114D" w:rsidRDefault="00000000">
            <w:pPr>
              <w:pStyle w:val="table10"/>
              <w:ind w:left="988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индивидуальный предприниматель </w:t>
            </w:r>
          </w:p>
          <w:p w14:paraId="37230B39" w14:textId="77777777" w:rsidR="00BF114D" w:rsidRDefault="00000000">
            <w:pPr>
              <w:pStyle w:val="table10"/>
              <w:ind w:left="1254"/>
              <w:rPr>
                <w:color w:val="000000"/>
              </w:rPr>
            </w:pPr>
            <w:r>
              <w:rPr>
                <w:color w:val="000000"/>
              </w:rPr>
              <w:t>(уполномоченное им лицо)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24E1E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A884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CC510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0F36B" w14:textId="77777777" w:rsidR="00BF114D" w:rsidRDefault="00000000">
            <w:pPr>
              <w:pStyle w:val="table10"/>
              <w:ind w:right="291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278F7823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46008ED6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____ _______________ 20 ___ г.</w:t>
      </w:r>
    </w:p>
    <w:p w14:paraId="1E748375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76E3DF91" w14:textId="77777777" w:rsidR="00BF114D" w:rsidRDefault="00000000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1F04A322" w14:textId="77777777" w:rsidR="00BF114D" w:rsidRDefault="00000000">
      <w:pPr>
        <w:pStyle w:val="snoski"/>
        <w:spacing w:before="160" w:after="160"/>
        <w:ind w:firstLine="567"/>
        <w:rPr>
          <w:color w:val="000000"/>
          <w:lang w:val="ru-RU"/>
        </w:rPr>
      </w:pPr>
      <w:bookmarkStart w:id="15" w:name="a11"/>
      <w:bookmarkEnd w:id="15"/>
      <w:r>
        <w:rPr>
          <w:color w:val="000000"/>
          <w:lang w:val="ru-RU"/>
        </w:rPr>
        <w:t>* За исключением передвижных средств разносной торговли.</w:t>
      </w:r>
    </w:p>
    <w:p w14:paraId="0FF300BC" w14:textId="77777777" w:rsidR="00BF114D" w:rsidRDefault="00000000">
      <w:pPr>
        <w:pStyle w:val="snoski"/>
        <w:spacing w:before="160" w:after="160"/>
        <w:ind w:firstLine="567"/>
        <w:rPr>
          <w:color w:val="000000"/>
          <w:lang w:val="ru-RU"/>
        </w:rPr>
      </w:pPr>
      <w:bookmarkStart w:id="16" w:name="a12"/>
      <w:bookmarkEnd w:id="16"/>
      <w:r>
        <w:rPr>
          <w:color w:val="000000"/>
          <w:lang w:val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786FD44E" w14:textId="77777777" w:rsidR="00BF114D" w:rsidRDefault="00000000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17" w:name="a13"/>
      <w:bookmarkEnd w:id="17"/>
      <w:r>
        <w:rPr>
          <w:color w:val="000000"/>
          <w:lang w:val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7530B463" w14:textId="77777777" w:rsidR="00BF114D" w:rsidRDefault="00000000">
      <w:pPr>
        <w:pStyle w:val="end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68852423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4590"/>
      </w:tblGrid>
      <w:tr w:rsidR="00BF114D" w14:paraId="58F51285" w14:textId="77777777">
        <w:tc>
          <w:tcPr>
            <w:tcW w:w="2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83B63" w14:textId="77777777" w:rsidR="00BF114D" w:rsidRDefault="0000000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B3BA6" w14:textId="77777777" w:rsidR="00BF114D" w:rsidRDefault="00000000">
            <w:pPr>
              <w:pStyle w:val="append1"/>
              <w:rPr>
                <w:color w:val="000000"/>
              </w:rPr>
            </w:pPr>
            <w:bookmarkStart w:id="18" w:name="a28"/>
            <w:bookmarkEnd w:id="18"/>
            <w:r>
              <w:rPr>
                <w:color w:val="000000"/>
              </w:rPr>
              <w:t>Приложение 2</w:t>
            </w:r>
          </w:p>
          <w:p w14:paraId="104C44B8" w14:textId="77777777" w:rsidR="00BF114D" w:rsidRDefault="0000000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и условиях</w:t>
            </w:r>
            <w:r>
              <w:rPr>
                <w:color w:val="000000"/>
              </w:rPr>
              <w:br/>
              <w:t xml:space="preserve">согласования режима работы </w:t>
            </w:r>
            <w:r>
              <w:rPr>
                <w:color w:val="000000"/>
              </w:rPr>
              <w:br/>
              <w:t>после 23.00 и до 7.00 торговых объектов,</w:t>
            </w:r>
            <w:r>
              <w:rPr>
                <w:color w:val="000000"/>
              </w:rPr>
              <w:br/>
              <w:t xml:space="preserve">объектов общественного питания, </w:t>
            </w:r>
            <w:r>
              <w:rPr>
                <w:color w:val="000000"/>
              </w:rPr>
              <w:br/>
              <w:t>в которых после 23.00 и до 7.00</w:t>
            </w:r>
            <w:r>
              <w:rPr>
                <w:color w:val="000000"/>
              </w:rPr>
              <w:br/>
              <w:t xml:space="preserve">осуществляется розничная торговля </w:t>
            </w:r>
            <w:r>
              <w:rPr>
                <w:color w:val="000000"/>
              </w:rPr>
              <w:br/>
              <w:t>алкогольными, слабоалкогольными</w:t>
            </w:r>
            <w:r>
              <w:rPr>
                <w:color w:val="000000"/>
              </w:rPr>
              <w:br/>
              <w:t>напитками и (или) пивом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10.07.2024 № 489) </w:t>
            </w:r>
          </w:p>
        </w:tc>
      </w:tr>
    </w:tbl>
    <w:p w14:paraId="4CD463B0" w14:textId="77777777" w:rsidR="00BF114D" w:rsidRDefault="00000000">
      <w:pPr>
        <w:pStyle w:val="beg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0B013BF2" w14:textId="77777777" w:rsidR="00BF114D" w:rsidRDefault="00000000">
      <w:pPr>
        <w:pStyle w:val="onestring"/>
        <w:rPr>
          <w:color w:val="000000"/>
          <w:lang w:val="ru-RU"/>
        </w:rPr>
      </w:pPr>
      <w:r>
        <w:rPr>
          <w:color w:val="000000"/>
          <w:lang w:val="ru-RU"/>
        </w:rPr>
        <w:t>Форма</w:t>
      </w:r>
    </w:p>
    <w:p w14:paraId="496560B2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6877"/>
      </w:tblGrid>
      <w:tr w:rsidR="00BF114D" w14:paraId="16EA8C25" w14:textId="77777777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B65D4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E55B2" w14:textId="77777777" w:rsidR="00BF114D" w:rsidRDefault="00000000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</w:t>
            </w:r>
          </w:p>
        </w:tc>
      </w:tr>
      <w:tr w:rsidR="00BF114D" w14:paraId="11B63C47" w14:textId="77777777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324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952B1" w14:textId="77777777" w:rsidR="00BF114D" w:rsidRDefault="00000000">
            <w:pPr>
              <w:pStyle w:val="undline"/>
              <w:ind w:right="858"/>
              <w:jc w:val="right"/>
              <w:rPr>
                <w:color w:val="000000"/>
              </w:rPr>
            </w:pPr>
            <w:r>
              <w:rPr>
                <w:color w:val="000000"/>
              </w:rPr>
              <w:t>(наименование уполномоченного органа)</w:t>
            </w:r>
          </w:p>
        </w:tc>
      </w:tr>
    </w:tbl>
    <w:p w14:paraId="17331975" w14:textId="77777777" w:rsidR="00BF114D" w:rsidRDefault="00000000">
      <w:pPr>
        <w:pStyle w:val="titlep"/>
        <w:rPr>
          <w:color w:val="000000"/>
          <w:lang w:val="ru-RU"/>
        </w:rPr>
      </w:pPr>
      <w:r>
        <w:rPr>
          <w:color w:val="000000"/>
          <w:lang w:val="ru-RU"/>
        </w:rPr>
        <w:t>УВЕДОМЛЕНИЕ</w:t>
      </w:r>
      <w:r>
        <w:rPr>
          <w:color w:val="000000"/>
          <w:lang w:val="ru-RU"/>
        </w:rPr>
        <w:br/>
        <w:t>об изменении ранее согласованного режима работы после 23.00 и до 7.00 торгового объекта, объекта общественного питания, в которых после 23.00 и до 7.00 осуществляется розничная торговля алкогольными, слабоалкогольными напитками и (или) пивом</w:t>
      </w:r>
    </w:p>
    <w:p w14:paraId="1E6450AF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Сведения о заявителе:</w:t>
      </w:r>
    </w:p>
    <w:p w14:paraId="0977FF60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46"/>
        <w:gridCol w:w="4754"/>
      </w:tblGrid>
      <w:tr w:rsidR="00BF114D" w14:paraId="572C0B24" w14:textId="77777777">
        <w:trPr>
          <w:trHeight w:val="240"/>
        </w:trPr>
        <w:tc>
          <w:tcPr>
            <w:tcW w:w="2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CC962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6A7B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5169934D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435C0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учетный номер плательщика (при его наличии)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EE024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71E15EC2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4E316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8B556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3EC92554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D335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номера контактных телефонов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8261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5A9E879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22484572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Уведомляю об изменении ранее согласованного режима работы:</w:t>
      </w:r>
    </w:p>
    <w:p w14:paraId="499CF7F0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51"/>
        <w:gridCol w:w="948"/>
        <w:gridCol w:w="948"/>
        <w:gridCol w:w="948"/>
        <w:gridCol w:w="948"/>
        <w:gridCol w:w="957"/>
      </w:tblGrid>
      <w:tr w:rsidR="00BF114D" w14:paraId="41ED3E5D" w14:textId="77777777">
        <w:trPr>
          <w:trHeight w:val="240"/>
        </w:trPr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07DA4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вид и наименование (при его наличии) торгового объекта, тип и наименование (при их наличии) объекта общественного питания </w:t>
            </w:r>
          </w:p>
        </w:tc>
        <w:tc>
          <w:tcPr>
            <w:tcW w:w="219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0D30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7C228D72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E48CE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место нахождения торгового объекта, объекта общественного питания (далее – объект)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BEA9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175021D2" w14:textId="77777777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94746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новый режим работы объекта: </w:t>
            </w:r>
          </w:p>
        </w:tc>
      </w:tr>
      <w:tr w:rsidR="00BF114D" w14:paraId="71D911E5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E4383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время работы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0EAB5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98EDCE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7DFB0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D3356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74042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часов</w:t>
            </w:r>
          </w:p>
        </w:tc>
      </w:tr>
      <w:tr w:rsidR="00BF114D" w14:paraId="4EBDD2C4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06A04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перерыв (при наличии)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FDD9D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5B8C8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ECE4F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D9E12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5C546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часов</w:t>
            </w:r>
          </w:p>
        </w:tc>
      </w:tr>
      <w:tr w:rsidR="00BF114D" w14:paraId="37A9C2C1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B75DA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выходные дни (при наличии)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5256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54AC5AA7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13F22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санитарный день (при наличии)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FA6B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179B4DDC" w14:textId="77777777">
        <w:trPr>
          <w:trHeight w:val="240"/>
        </w:trPr>
        <w:tc>
          <w:tcPr>
            <w:tcW w:w="28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EA948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дополнительные сведения, уточняющие режим работы объекта</w:t>
            </w:r>
          </w:p>
        </w:tc>
        <w:tc>
          <w:tcPr>
            <w:tcW w:w="2199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12F95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3C06A599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4"/>
        <w:gridCol w:w="164"/>
        <w:gridCol w:w="2175"/>
        <w:gridCol w:w="82"/>
        <w:gridCol w:w="2985"/>
      </w:tblGrid>
      <w:tr w:rsidR="00BF114D" w14:paraId="5055F8AD" w14:textId="77777777"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BACA8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_____________________________________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B8D35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524D7" w14:textId="77777777" w:rsidR="00BF114D" w:rsidRDefault="00000000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B305E1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53DEF" w14:textId="77777777" w:rsidR="00BF114D" w:rsidRDefault="00000000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</w:t>
            </w:r>
          </w:p>
        </w:tc>
      </w:tr>
      <w:tr w:rsidR="00BF114D" w14:paraId="5A05F734" w14:textId="77777777"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1F29F" w14:textId="77777777" w:rsidR="00BF114D" w:rsidRDefault="00000000">
            <w:pPr>
              <w:pStyle w:val="table10"/>
              <w:ind w:left="561"/>
              <w:rPr>
                <w:color w:val="000000"/>
              </w:rPr>
            </w:pPr>
            <w:r>
              <w:rPr>
                <w:color w:val="000000"/>
              </w:rPr>
              <w:t xml:space="preserve">(наименование должности руководителя </w:t>
            </w:r>
          </w:p>
          <w:p w14:paraId="50357535" w14:textId="77777777" w:rsidR="00BF114D" w:rsidRDefault="00000000">
            <w:pPr>
              <w:pStyle w:val="table10"/>
              <w:ind w:left="204"/>
              <w:rPr>
                <w:color w:val="000000"/>
              </w:rPr>
            </w:pPr>
            <w:r>
              <w:rPr>
                <w:color w:val="000000"/>
              </w:rPr>
              <w:t>юридического лица (уполномоченного им лица),</w:t>
            </w:r>
          </w:p>
          <w:p w14:paraId="2DDE5BFB" w14:textId="77777777" w:rsidR="00BF114D" w:rsidRDefault="00000000">
            <w:pPr>
              <w:pStyle w:val="table10"/>
              <w:ind w:left="988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индивидуальный предприниматель </w:t>
            </w:r>
          </w:p>
          <w:p w14:paraId="467B6AF9" w14:textId="77777777" w:rsidR="00BF114D" w:rsidRDefault="00000000">
            <w:pPr>
              <w:pStyle w:val="table10"/>
              <w:ind w:left="1254"/>
              <w:rPr>
                <w:color w:val="000000"/>
              </w:rPr>
            </w:pPr>
            <w:r>
              <w:rPr>
                <w:color w:val="000000"/>
              </w:rPr>
              <w:t>(уполномоченное им лицо)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3B48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1E30D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A07085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96F76" w14:textId="77777777" w:rsidR="00BF114D" w:rsidRDefault="00000000">
            <w:pPr>
              <w:pStyle w:val="table10"/>
              <w:ind w:right="291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31E970F7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639F7CDC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____ _______________ 20 ___ г.</w:t>
      </w:r>
    </w:p>
    <w:p w14:paraId="7885E88C" w14:textId="77777777" w:rsidR="00BF114D" w:rsidRDefault="00000000">
      <w:pPr>
        <w:pStyle w:val="end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443740E4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4590"/>
      </w:tblGrid>
      <w:tr w:rsidR="00BF114D" w14:paraId="3DCDB977" w14:textId="77777777">
        <w:tc>
          <w:tcPr>
            <w:tcW w:w="28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13263" w14:textId="77777777" w:rsidR="00BF114D" w:rsidRDefault="0000000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6C55A" w14:textId="77777777" w:rsidR="00BF114D" w:rsidRDefault="00000000">
            <w:pPr>
              <w:pStyle w:val="append1"/>
              <w:rPr>
                <w:color w:val="000000"/>
              </w:rPr>
            </w:pPr>
            <w:bookmarkStart w:id="19" w:name="a30"/>
            <w:bookmarkEnd w:id="19"/>
            <w:r>
              <w:rPr>
                <w:color w:val="000000"/>
              </w:rPr>
              <w:t>Приложение 3</w:t>
            </w:r>
          </w:p>
          <w:p w14:paraId="5ABDC8D0" w14:textId="77777777" w:rsidR="00BF114D" w:rsidRDefault="0000000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и условиях</w:t>
            </w:r>
            <w:r>
              <w:rPr>
                <w:color w:val="000000"/>
              </w:rPr>
              <w:br/>
              <w:t xml:space="preserve">согласования режима работы </w:t>
            </w:r>
            <w:r>
              <w:rPr>
                <w:color w:val="000000"/>
              </w:rPr>
              <w:br/>
              <w:t>после 23.00 и до 7.00 торговых объектов,</w:t>
            </w:r>
            <w:r>
              <w:rPr>
                <w:color w:val="000000"/>
              </w:rPr>
              <w:br/>
              <w:t xml:space="preserve">объектов общественного питания, </w:t>
            </w:r>
            <w:r>
              <w:rPr>
                <w:color w:val="000000"/>
              </w:rPr>
              <w:br/>
              <w:t>в которых после 23.00 и до 7.00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 xml:space="preserve">осуществляется розничная торговля </w:t>
            </w:r>
            <w:r>
              <w:rPr>
                <w:color w:val="000000"/>
              </w:rPr>
              <w:br/>
              <w:t>алкогольными, слабоалкогольными</w:t>
            </w:r>
            <w:r>
              <w:rPr>
                <w:color w:val="000000"/>
              </w:rPr>
              <w:br/>
              <w:t>напитками и (или) пивом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10.07.2024 № 489) </w:t>
            </w:r>
          </w:p>
        </w:tc>
      </w:tr>
    </w:tbl>
    <w:p w14:paraId="1850E545" w14:textId="77777777" w:rsidR="00BF114D" w:rsidRDefault="00000000">
      <w:pPr>
        <w:pStyle w:val="begform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p w14:paraId="72785624" w14:textId="77777777" w:rsidR="00BF114D" w:rsidRDefault="00000000">
      <w:pPr>
        <w:pStyle w:val="onestring"/>
        <w:rPr>
          <w:color w:val="000000"/>
          <w:lang w:val="ru-RU"/>
        </w:rPr>
      </w:pPr>
      <w:r>
        <w:rPr>
          <w:color w:val="000000"/>
          <w:lang w:val="ru-RU"/>
        </w:rPr>
        <w:t>Форма</w:t>
      </w:r>
    </w:p>
    <w:p w14:paraId="0D8D8743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6877"/>
      </w:tblGrid>
      <w:tr w:rsidR="00BF114D" w14:paraId="52A2EA10" w14:textId="77777777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AC346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2152B" w14:textId="77777777" w:rsidR="00BF114D" w:rsidRDefault="00000000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</w:t>
            </w:r>
          </w:p>
        </w:tc>
      </w:tr>
      <w:tr w:rsidR="00BF114D" w14:paraId="3FD0036B" w14:textId="77777777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A40A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01705" w14:textId="77777777" w:rsidR="00BF114D" w:rsidRDefault="00000000">
            <w:pPr>
              <w:pStyle w:val="undline"/>
              <w:ind w:right="858"/>
              <w:jc w:val="right"/>
              <w:rPr>
                <w:color w:val="000000"/>
              </w:rPr>
            </w:pPr>
            <w:r>
              <w:rPr>
                <w:color w:val="000000"/>
              </w:rPr>
              <w:t>(наименование уполномоченного органа)</w:t>
            </w:r>
          </w:p>
        </w:tc>
      </w:tr>
    </w:tbl>
    <w:p w14:paraId="2A1FE93A" w14:textId="77777777" w:rsidR="00BF114D" w:rsidRDefault="00000000">
      <w:pPr>
        <w:pStyle w:val="titlep"/>
        <w:rPr>
          <w:color w:val="000000"/>
          <w:lang w:val="ru-RU"/>
        </w:rPr>
      </w:pPr>
      <w:r>
        <w:rPr>
          <w:color w:val="000000"/>
          <w:lang w:val="ru-RU"/>
        </w:rPr>
        <w:t>УВЕДОМЛЕНИЕ</w:t>
      </w:r>
      <w:r>
        <w:rPr>
          <w:color w:val="000000"/>
          <w:lang w:val="ru-RU"/>
        </w:rPr>
        <w:br/>
        <w:t>о временном изменении ранее согласованного режима работы после 23.00 и до 7.00 торгового объекта, объекта общественного питания, в которых после 23.00 и до 7.00 осуществляется розничная торговля алкогольными, слабоалкогольными напитками и (или) пивом</w:t>
      </w:r>
    </w:p>
    <w:p w14:paraId="2543293E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Сведения о заявителе:</w:t>
      </w:r>
    </w:p>
    <w:p w14:paraId="1C91FAD4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46"/>
        <w:gridCol w:w="4754"/>
      </w:tblGrid>
      <w:tr w:rsidR="00BF114D" w14:paraId="102A4B15" w14:textId="77777777">
        <w:trPr>
          <w:trHeight w:val="240"/>
        </w:trPr>
        <w:tc>
          <w:tcPr>
            <w:tcW w:w="2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05F8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E511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5148E45D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F290A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учетный номер плательщика (при его наличии)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6384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4C2A2AEE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D99F3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B7FB23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1111E3EC" w14:textId="77777777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DD5AA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номера контактных телефонов </w:t>
            </w:r>
          </w:p>
        </w:tc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A8F2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76617CD1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14FE64F3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Уведомляю о временном изменении (на срок не более семи календарных дней) ранее согласованного режима работы:</w:t>
      </w:r>
    </w:p>
    <w:p w14:paraId="7E737E0A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48"/>
        <w:gridCol w:w="592"/>
        <w:gridCol w:w="356"/>
        <w:gridCol w:w="181"/>
        <w:gridCol w:w="56"/>
        <w:gridCol w:w="592"/>
        <w:gridCol w:w="121"/>
        <w:gridCol w:w="473"/>
        <w:gridCol w:w="240"/>
        <w:gridCol w:w="238"/>
        <w:gridCol w:w="119"/>
        <w:gridCol w:w="592"/>
        <w:gridCol w:w="240"/>
        <w:gridCol w:w="354"/>
        <w:gridCol w:w="598"/>
      </w:tblGrid>
      <w:tr w:rsidR="00BF114D" w14:paraId="6A495D5D" w14:textId="77777777">
        <w:trPr>
          <w:trHeight w:val="240"/>
        </w:trPr>
        <w:tc>
          <w:tcPr>
            <w:tcW w:w="2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73594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вид и наименование (при его наличии) торгового объекта, тип и наименование (при их наличии) объекта общественного питания </w:t>
            </w:r>
          </w:p>
        </w:tc>
        <w:tc>
          <w:tcPr>
            <w:tcW w:w="2200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F30A1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1D57BC2A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FA090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место нахождения торгового объекта, объекта общественного питания (далее – объект)</w:t>
            </w:r>
          </w:p>
        </w:tc>
        <w:tc>
          <w:tcPr>
            <w:tcW w:w="22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F7DB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7A6BF062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A5E84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период временного изменения режима работы объекта (число, месяц, год)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8BDD3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7399F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A46CE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B0F98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2345A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F3D88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86645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83311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4F592471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1DE4F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временного изменения режима работы объекта (число, месяц, год)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A362B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CF5A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9B09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59AF2396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7DFB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временный режим работы объекта: </w:t>
            </w:r>
          </w:p>
        </w:tc>
      </w:tr>
      <w:tr w:rsidR="00BF114D" w14:paraId="663B2C21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507B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время работы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693C3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</w:tc>
        <w:tc>
          <w:tcPr>
            <w:tcW w:w="4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F58DD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0D287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96061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35331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часов</w:t>
            </w:r>
          </w:p>
        </w:tc>
      </w:tr>
      <w:tr w:rsidR="00BF114D" w14:paraId="457C00A6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8EA13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перерыв (при наличии)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894F8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</w:p>
        </w:tc>
        <w:tc>
          <w:tcPr>
            <w:tcW w:w="4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7E587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D5A6A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</w:t>
            </w:r>
          </w:p>
        </w:tc>
        <w:tc>
          <w:tcPr>
            <w:tcW w:w="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25D56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39B5B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часов</w:t>
            </w:r>
          </w:p>
        </w:tc>
      </w:tr>
      <w:tr w:rsidR="00BF114D" w14:paraId="3F98DFBB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1AD42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выходные дни (при наличии)</w:t>
            </w:r>
          </w:p>
        </w:tc>
        <w:tc>
          <w:tcPr>
            <w:tcW w:w="22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0855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0289815B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BE372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санитарный день (при наличии)</w:t>
            </w:r>
          </w:p>
        </w:tc>
        <w:tc>
          <w:tcPr>
            <w:tcW w:w="22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17670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F114D" w14:paraId="36D2BF8C" w14:textId="77777777">
        <w:trPr>
          <w:trHeight w:val="240"/>
        </w:trPr>
        <w:tc>
          <w:tcPr>
            <w:tcW w:w="2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42B4A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дополнительные сведения, уточняющие режим работы объекта</w:t>
            </w:r>
          </w:p>
        </w:tc>
        <w:tc>
          <w:tcPr>
            <w:tcW w:w="2200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DAEAC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E0B2724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4"/>
        <w:gridCol w:w="164"/>
        <w:gridCol w:w="2175"/>
        <w:gridCol w:w="82"/>
        <w:gridCol w:w="2985"/>
      </w:tblGrid>
      <w:tr w:rsidR="00BF114D" w14:paraId="3B420697" w14:textId="77777777"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95C48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lastRenderedPageBreak/>
              <w:t>_____________________________________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60595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0ED4A" w14:textId="77777777" w:rsidR="00BF114D" w:rsidRDefault="00000000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EBE04A" w14:textId="77777777" w:rsidR="00BF114D" w:rsidRDefault="00000000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83766" w14:textId="77777777" w:rsidR="00BF114D" w:rsidRDefault="00000000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</w:t>
            </w:r>
          </w:p>
        </w:tc>
      </w:tr>
      <w:tr w:rsidR="00BF114D" w14:paraId="3F4840DB" w14:textId="77777777">
        <w:trPr>
          <w:trHeight w:val="240"/>
        </w:trPr>
        <w:tc>
          <w:tcPr>
            <w:tcW w:w="24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3B415" w14:textId="77777777" w:rsidR="00BF114D" w:rsidRDefault="00000000">
            <w:pPr>
              <w:pStyle w:val="table10"/>
              <w:ind w:left="561"/>
              <w:rPr>
                <w:color w:val="000000"/>
              </w:rPr>
            </w:pPr>
            <w:r>
              <w:rPr>
                <w:color w:val="000000"/>
              </w:rPr>
              <w:t xml:space="preserve">(наименование должности руководителя </w:t>
            </w:r>
          </w:p>
          <w:p w14:paraId="7C2072AD" w14:textId="77777777" w:rsidR="00BF114D" w:rsidRDefault="00000000">
            <w:pPr>
              <w:pStyle w:val="table10"/>
              <w:ind w:left="204"/>
              <w:rPr>
                <w:color w:val="000000"/>
              </w:rPr>
            </w:pPr>
            <w:r>
              <w:rPr>
                <w:color w:val="000000"/>
              </w:rPr>
              <w:t>юридического лица (уполномоченного им лица),</w:t>
            </w:r>
          </w:p>
          <w:p w14:paraId="03DC4A2B" w14:textId="77777777" w:rsidR="00BF114D" w:rsidRDefault="00000000">
            <w:pPr>
              <w:pStyle w:val="table10"/>
              <w:ind w:left="988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индивидуальный предприниматель </w:t>
            </w:r>
          </w:p>
          <w:p w14:paraId="3515F5B7" w14:textId="77777777" w:rsidR="00BF114D" w:rsidRDefault="00000000">
            <w:pPr>
              <w:pStyle w:val="table10"/>
              <w:ind w:left="1254"/>
              <w:rPr>
                <w:color w:val="000000"/>
              </w:rPr>
            </w:pPr>
            <w:r>
              <w:rPr>
                <w:color w:val="000000"/>
              </w:rPr>
              <w:t>(уполномоченное им лицо)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039C2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49DDF" w14:textId="77777777" w:rsidR="00BF114D" w:rsidRDefault="0000000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9380D" w14:textId="77777777" w:rsidR="00BF114D" w:rsidRDefault="0000000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7FB81" w14:textId="77777777" w:rsidR="00BF114D" w:rsidRDefault="00000000">
            <w:pPr>
              <w:pStyle w:val="table10"/>
              <w:ind w:right="291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51ECE5DA" w14:textId="77777777" w:rsidR="00BF114D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083AC34D" w14:textId="77777777" w:rsidR="00BF114D" w:rsidRDefault="00000000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____ _______________ 20 ___ г.</w:t>
      </w:r>
    </w:p>
    <w:p w14:paraId="5163120D" w14:textId="77777777" w:rsidR="00BF114D" w:rsidRDefault="00000000">
      <w:pPr>
        <w:pStyle w:val="end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60B85596" w14:textId="77777777" w:rsidR="003D0523" w:rsidRDefault="00000000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3D0523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37C"/>
    <w:rsid w:val="003D0523"/>
    <w:rsid w:val="00592B6C"/>
    <w:rsid w:val="007E6C58"/>
    <w:rsid w:val="00836EED"/>
    <w:rsid w:val="00861A98"/>
    <w:rsid w:val="00864CCD"/>
    <w:rsid w:val="00A8037C"/>
    <w:rsid w:val="00BF114D"/>
    <w:rsid w:val="00CE1377"/>
    <w:rsid w:val="00D1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FA78"/>
  <w15:docId w15:val="{9E68022E-8BBB-4C60-A3B6-46B90E5D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kern w:val="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kern w:val="0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kern w:val="0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2424</Words>
  <Characters>13817</Characters>
  <Application>Microsoft Office Word</Application>
  <DocSecurity>0</DocSecurity>
  <Lines>115</Lines>
  <Paragraphs>32</Paragraphs>
  <ScaleCrop>false</ScaleCrop>
  <Company/>
  <LinksUpToDate>false</LinksUpToDate>
  <CharactersWithSpaces>16209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Torg2</dc:creator>
  <cp:lastModifiedBy>Torg2</cp:lastModifiedBy>
  <cp:revision>2</cp:revision>
  <dcterms:created xsi:type="dcterms:W3CDTF">2026-09-24T09:27:00Z</dcterms:created>
  <dcterms:modified xsi:type="dcterms:W3CDTF">2026-09-24T09:27:00Z</dcterms:modified>
</cp:coreProperties>
</file>