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28B" w:rsidRDefault="006779C2">
      <w:pPr>
        <w:spacing w:line="280" w:lineRule="exact"/>
        <w:rPr>
          <w:sz w:val="30"/>
          <w:szCs w:val="30"/>
        </w:rPr>
      </w:pPr>
      <w:bookmarkStart w:id="0" w:name="_GoBack"/>
      <w:bookmarkEnd w:id="0"/>
      <w:r>
        <w:rPr>
          <w:sz w:val="30"/>
          <w:szCs w:val="30"/>
        </w:rPr>
        <w:t>МАТЕРИАЛ</w:t>
      </w:r>
    </w:p>
    <w:p w:rsidR="009D628B" w:rsidRDefault="006779C2">
      <w:pPr>
        <w:spacing w:line="280" w:lineRule="exact"/>
        <w:rPr>
          <w:sz w:val="30"/>
          <w:szCs w:val="30"/>
        </w:rPr>
      </w:pPr>
      <w:r>
        <w:rPr>
          <w:sz w:val="30"/>
          <w:szCs w:val="30"/>
        </w:rPr>
        <w:t>для членов информационно-пропагандистских групп</w:t>
      </w:r>
    </w:p>
    <w:p w:rsidR="009D628B" w:rsidRDefault="006779C2">
      <w:pPr>
        <w:spacing w:line="280" w:lineRule="exact"/>
        <w:rPr>
          <w:sz w:val="30"/>
          <w:szCs w:val="30"/>
        </w:rPr>
      </w:pPr>
      <w:r>
        <w:rPr>
          <w:sz w:val="30"/>
          <w:szCs w:val="30"/>
        </w:rPr>
        <w:t>(январь 2026 г.)</w:t>
      </w:r>
    </w:p>
    <w:p w:rsidR="009D628B" w:rsidRDefault="009D628B">
      <w:pPr>
        <w:spacing w:line="360" w:lineRule="auto"/>
        <w:jc w:val="both"/>
        <w:rPr>
          <w:b/>
          <w:sz w:val="30"/>
          <w:szCs w:val="30"/>
        </w:rPr>
      </w:pPr>
    </w:p>
    <w:p w:rsidR="009D628B" w:rsidRDefault="006779C2">
      <w:pPr>
        <w:jc w:val="center"/>
        <w:rPr>
          <w:b/>
          <w:sz w:val="30"/>
          <w:szCs w:val="30"/>
        </w:rPr>
      </w:pPr>
      <w:r>
        <w:rPr>
          <w:b/>
          <w:sz w:val="30"/>
          <w:szCs w:val="30"/>
        </w:rPr>
        <w:t xml:space="preserve">КЛЮЧЕВЫЕ АСПЕКТЫ ПОСЛАНИЯ </w:t>
      </w:r>
    </w:p>
    <w:p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rsidR="009D628B" w:rsidRDefault="006779C2">
      <w:pPr>
        <w:jc w:val="center"/>
        <w:rPr>
          <w:b/>
          <w:sz w:val="30"/>
          <w:szCs w:val="30"/>
        </w:rPr>
      </w:pPr>
      <w:r>
        <w:rPr>
          <w:b/>
          <w:sz w:val="30"/>
          <w:szCs w:val="30"/>
        </w:rPr>
        <w:t>РЕСПУБЛИКИ БЕЛАРУСЬ</w:t>
      </w:r>
    </w:p>
    <w:p w:rsidR="00CE0EBB" w:rsidRDefault="00CE0EBB" w:rsidP="00CE0EBB">
      <w:pPr>
        <w:ind w:firstLine="709"/>
        <w:jc w:val="center"/>
        <w:rPr>
          <w:bCs/>
          <w:sz w:val="16"/>
          <w:szCs w:val="16"/>
        </w:rPr>
      </w:pPr>
    </w:p>
    <w:p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rsidR="009D628B" w:rsidRDefault="009D628B">
      <w:pPr>
        <w:jc w:val="center"/>
        <w:rPr>
          <w:sz w:val="30"/>
          <w:szCs w:val="30"/>
        </w:rPr>
      </w:pPr>
    </w:p>
    <w:p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w:t>
      </w:r>
      <w:proofErr w:type="spellStart"/>
      <w:r>
        <w:rPr>
          <w:sz w:val="30"/>
          <w:szCs w:val="30"/>
        </w:rPr>
        <w:t>инфографика</w:t>
      </w:r>
      <w:proofErr w:type="spellEnd"/>
      <w:r>
        <w:rPr>
          <w:sz w:val="30"/>
          <w:szCs w:val="30"/>
        </w:rPr>
        <w:t xml:space="preserve">, доступная каждому белорусу. Коротко можно напомнить вот о чем: </w:t>
      </w:r>
    </w:p>
    <w:p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rsidR="009D628B" w:rsidRDefault="006779C2">
      <w:pPr>
        <w:autoSpaceDE w:val="0"/>
        <w:autoSpaceDN w:val="0"/>
        <w:adjustRightInd w:val="0"/>
        <w:ind w:firstLine="709"/>
        <w:jc w:val="both"/>
        <w:rPr>
          <w:sz w:val="30"/>
          <w:szCs w:val="30"/>
        </w:rPr>
      </w:pPr>
      <w:proofErr w:type="spellStart"/>
      <w:r>
        <w:rPr>
          <w:sz w:val="30"/>
          <w:szCs w:val="30"/>
        </w:rPr>
        <w:t>БелАЭС</w:t>
      </w:r>
      <w:proofErr w:type="spellEnd"/>
      <w:r>
        <w:rPr>
          <w:sz w:val="30"/>
          <w:szCs w:val="30"/>
        </w:rPr>
        <w:t xml:space="preserve"> позволила упрочить энергетическую самостоятельность страны </w:t>
      </w:r>
      <w:r>
        <w:rPr>
          <w:b/>
          <w:bCs/>
          <w:sz w:val="30"/>
          <w:szCs w:val="30"/>
        </w:rPr>
        <w:t>почти в два раза</w:t>
      </w:r>
      <w:r>
        <w:rPr>
          <w:sz w:val="30"/>
          <w:szCs w:val="30"/>
        </w:rPr>
        <w:t>.</w:t>
      </w:r>
    </w:p>
    <w:p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w:t>
      </w:r>
      <w:proofErr w:type="spellStart"/>
      <w:r>
        <w:rPr>
          <w:sz w:val="30"/>
          <w:szCs w:val="30"/>
        </w:rPr>
        <w:t>энергонасыщенные</w:t>
      </w:r>
      <w:proofErr w:type="spellEnd"/>
      <w:r>
        <w:rPr>
          <w:sz w:val="30"/>
          <w:szCs w:val="30"/>
        </w:rPr>
        <w:t xml:space="preserve"> тракторы, беспилотные </w:t>
      </w:r>
      <w:proofErr w:type="spellStart"/>
      <w:r>
        <w:rPr>
          <w:sz w:val="30"/>
          <w:szCs w:val="30"/>
        </w:rPr>
        <w:t>БЕЛАЗы</w:t>
      </w:r>
      <w:proofErr w:type="spellEnd"/>
      <w:r>
        <w:rPr>
          <w:sz w:val="30"/>
          <w:szCs w:val="30"/>
        </w:rPr>
        <w:t xml:space="preserve">. Фактически с нуля создали в стране производство легковых автомобилей, запустив серийную линейку на любой вкус. </w:t>
      </w:r>
    </w:p>
    <w:p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w:t>
      </w:r>
      <w:proofErr w:type="spellStart"/>
      <w:r>
        <w:rPr>
          <w:sz w:val="30"/>
          <w:szCs w:val="30"/>
        </w:rPr>
        <w:t>онкобольных</w:t>
      </w:r>
      <w:proofErr w:type="spellEnd"/>
      <w:r>
        <w:rPr>
          <w:sz w:val="30"/>
          <w:szCs w:val="30"/>
        </w:rPr>
        <w:t xml:space="preserve">, аминокислоты, инновационные </w:t>
      </w:r>
      <w:proofErr w:type="spellStart"/>
      <w:r>
        <w:rPr>
          <w:sz w:val="30"/>
          <w:szCs w:val="30"/>
        </w:rPr>
        <w:t>биопродукты</w:t>
      </w:r>
      <w:proofErr w:type="spellEnd"/>
      <w:r>
        <w:rPr>
          <w:sz w:val="30"/>
          <w:szCs w:val="30"/>
        </w:rPr>
        <w:t xml:space="preserve">.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w:t>
      </w:r>
      <w:proofErr w:type="spellStart"/>
      <w:r>
        <w:rPr>
          <w:sz w:val="30"/>
          <w:szCs w:val="30"/>
        </w:rPr>
        <w:t>безлактозных</w:t>
      </w:r>
      <w:proofErr w:type="spellEnd"/>
      <w:r>
        <w:rPr>
          <w:sz w:val="30"/>
          <w:szCs w:val="30"/>
        </w:rPr>
        <w:t xml:space="preserve"> молочных продуктов до элитных сыров и мясных деликатесов.</w:t>
      </w:r>
    </w:p>
    <w:p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rsidR="00D37794" w:rsidRDefault="00D37794" w:rsidP="00D37794">
      <w:pPr>
        <w:autoSpaceDE w:val="0"/>
        <w:autoSpaceDN w:val="0"/>
        <w:adjustRightInd w:val="0"/>
        <w:spacing w:before="120"/>
        <w:ind w:firstLine="709"/>
        <w:jc w:val="both"/>
        <w:rPr>
          <w:sz w:val="30"/>
          <w:szCs w:val="30"/>
        </w:rPr>
      </w:pPr>
      <w:r>
        <w:rPr>
          <w:sz w:val="30"/>
          <w:szCs w:val="30"/>
        </w:rPr>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 xml:space="preserve">Надо больше готовить нано- и </w:t>
      </w:r>
      <w:proofErr w:type="spellStart"/>
      <w:r>
        <w:rPr>
          <w:sz w:val="30"/>
          <w:szCs w:val="30"/>
        </w:rPr>
        <w:t>биотехнологов</w:t>
      </w:r>
      <w:proofErr w:type="spellEnd"/>
      <w:r>
        <w:rPr>
          <w:sz w:val="30"/>
          <w:szCs w:val="30"/>
        </w:rPr>
        <w:t>, архитекторов, высококлассных конструкторов, инженеров и др.</w:t>
      </w:r>
    </w:p>
    <w:p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w:t>
      </w:r>
      <w:proofErr w:type="gramStart"/>
      <w:r>
        <w:rPr>
          <w:sz w:val="30"/>
          <w:szCs w:val="30"/>
        </w:rPr>
        <w:t>комплекс</w:t>
      </w:r>
      <w:proofErr w:type="gramEnd"/>
      <w:r>
        <w:rPr>
          <w:sz w:val="30"/>
          <w:szCs w:val="30"/>
        </w:rPr>
        <w:t xml:space="preserve"> мер стратегического сдерживания, что обеспечивает стратегическую защиту. </w:t>
      </w:r>
    </w:p>
    <w:p w:rsidR="009D628B" w:rsidRDefault="006779C2">
      <w:pPr>
        <w:autoSpaceDE w:val="0"/>
        <w:autoSpaceDN w:val="0"/>
        <w:adjustRightInd w:val="0"/>
        <w:ind w:firstLine="709"/>
        <w:jc w:val="both"/>
        <w:rPr>
          <w:sz w:val="30"/>
          <w:szCs w:val="30"/>
        </w:rPr>
      </w:pPr>
      <w:r>
        <w:rPr>
          <w:sz w:val="30"/>
          <w:szCs w:val="30"/>
        </w:rPr>
        <w:t xml:space="preserve">Комментируя размещение в Беларуси ракетного комплекса «Орешник», </w:t>
      </w:r>
      <w:proofErr w:type="spellStart"/>
      <w:r>
        <w:rPr>
          <w:sz w:val="30"/>
          <w:szCs w:val="30"/>
        </w:rPr>
        <w:t>А.Г.Лукашенко</w:t>
      </w:r>
      <w:proofErr w:type="spellEnd"/>
      <w:r>
        <w:rPr>
          <w:sz w:val="30"/>
          <w:szCs w:val="30"/>
        </w:rPr>
        <w:t xml:space="preserve">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rsidR="009D628B"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Pr="00D66FC9">
        <w:rPr>
          <w:b/>
          <w:i/>
          <w:iCs/>
          <w:sz w:val="28"/>
          <w:szCs w:val="28"/>
        </w:rPr>
        <w:t xml:space="preserve">: </w:t>
      </w:r>
    </w:p>
    <w:p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rsidR="00D66FC9"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w:t>
      </w:r>
      <w:proofErr w:type="spellStart"/>
      <w:r>
        <w:rPr>
          <w:i/>
          <w:iCs/>
          <w:sz w:val="28"/>
          <w:szCs w:val="28"/>
        </w:rPr>
        <w:t>Мотовело</w:t>
      </w:r>
      <w:proofErr w:type="spellEnd"/>
      <w:r>
        <w:rPr>
          <w:i/>
          <w:iCs/>
          <w:sz w:val="28"/>
          <w:szCs w:val="28"/>
        </w:rPr>
        <w:t>».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rsidR="00CE0EBB" w:rsidRDefault="00CE0EBB" w:rsidP="00CE0EBB">
      <w:pPr>
        <w:autoSpaceDE w:val="0"/>
        <w:autoSpaceDN w:val="0"/>
        <w:adjustRightInd w:val="0"/>
        <w:spacing w:before="120"/>
        <w:jc w:val="center"/>
        <w:rPr>
          <w:b/>
          <w:sz w:val="30"/>
          <w:szCs w:val="30"/>
          <w:u w:val="single"/>
        </w:rPr>
      </w:pPr>
    </w:p>
    <w:p w:rsidR="00CE0EBB" w:rsidRDefault="00CE0EBB" w:rsidP="00CE0EBB">
      <w:pPr>
        <w:autoSpaceDE w:val="0"/>
        <w:autoSpaceDN w:val="0"/>
        <w:adjustRightInd w:val="0"/>
        <w:spacing w:before="120"/>
        <w:jc w:val="center"/>
        <w:rPr>
          <w:b/>
          <w:sz w:val="30"/>
          <w:szCs w:val="30"/>
          <w:u w:val="single"/>
        </w:rPr>
      </w:pPr>
    </w:p>
    <w:p w:rsidR="009D628B" w:rsidRDefault="006779C2" w:rsidP="00CE0EBB">
      <w:pPr>
        <w:autoSpaceDE w:val="0"/>
        <w:autoSpaceDN w:val="0"/>
        <w:adjustRightInd w:val="0"/>
        <w:spacing w:before="120"/>
        <w:jc w:val="center"/>
        <w:rPr>
          <w:b/>
          <w:sz w:val="30"/>
          <w:szCs w:val="30"/>
          <w:u w:val="single"/>
        </w:rPr>
      </w:pPr>
      <w:r>
        <w:rPr>
          <w:b/>
          <w:sz w:val="30"/>
          <w:szCs w:val="30"/>
          <w:u w:val="single"/>
        </w:rPr>
        <w:t xml:space="preserve">Локализация и кооперация в производстве </w:t>
      </w:r>
    </w:p>
    <w:p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xml:space="preserve">. В числе перспективных направлений названы создание белорусского поезда в </w:t>
      </w:r>
      <w:proofErr w:type="spellStart"/>
      <w:r>
        <w:rPr>
          <w:sz w:val="30"/>
          <w:szCs w:val="30"/>
        </w:rPr>
        <w:t>г.Фаниполе</w:t>
      </w:r>
      <w:proofErr w:type="spellEnd"/>
      <w:r>
        <w:rPr>
          <w:sz w:val="30"/>
          <w:szCs w:val="30"/>
        </w:rPr>
        <w:t xml:space="preserve">, отечественного самолета в </w:t>
      </w:r>
      <w:proofErr w:type="spellStart"/>
      <w:r>
        <w:rPr>
          <w:sz w:val="30"/>
          <w:szCs w:val="30"/>
        </w:rPr>
        <w:t>г.Барановичах</w:t>
      </w:r>
      <w:proofErr w:type="spellEnd"/>
      <w:r>
        <w:rPr>
          <w:sz w:val="30"/>
          <w:szCs w:val="30"/>
        </w:rPr>
        <w:t>, рулонного пресс-подборщика и доильного робота, восстановление компетенций в судостроении на Пинском заводе.</w:t>
      </w:r>
    </w:p>
    <w:p w:rsidR="009D628B" w:rsidRDefault="006779C2" w:rsidP="00CE0EBB">
      <w:pPr>
        <w:autoSpaceDE w:val="0"/>
        <w:autoSpaceDN w:val="0"/>
        <w:adjustRightInd w:val="0"/>
        <w:spacing w:before="120"/>
        <w:jc w:val="center"/>
        <w:rPr>
          <w:b/>
          <w:sz w:val="30"/>
          <w:szCs w:val="30"/>
          <w:u w:val="single"/>
        </w:rPr>
      </w:pPr>
      <w:proofErr w:type="spellStart"/>
      <w:r>
        <w:rPr>
          <w:b/>
          <w:sz w:val="30"/>
          <w:szCs w:val="30"/>
          <w:u w:val="single"/>
        </w:rPr>
        <w:t>Цифровизация</w:t>
      </w:r>
      <w:proofErr w:type="spellEnd"/>
      <w:r>
        <w:rPr>
          <w:b/>
          <w:sz w:val="30"/>
          <w:szCs w:val="30"/>
          <w:u w:val="single"/>
        </w:rPr>
        <w:t xml:space="preserve"> и развитие национальной IT-индустрии </w:t>
      </w:r>
    </w:p>
    <w:p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w:t>
      </w:r>
      <w:proofErr w:type="spellStart"/>
      <w:r>
        <w:rPr>
          <w:sz w:val="30"/>
          <w:szCs w:val="30"/>
        </w:rPr>
        <w:t>импортонезависимым</w:t>
      </w:r>
      <w:proofErr w:type="spellEnd"/>
      <w:r>
        <w:rPr>
          <w:sz w:val="30"/>
          <w:szCs w:val="30"/>
        </w:rPr>
        <w:t xml:space="preserve"> программным продуктом минимум на 90%. </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proofErr w:type="spellStart"/>
      <w:r>
        <w:rPr>
          <w:b/>
          <w:i/>
          <w:iCs/>
          <w:sz w:val="28"/>
          <w:szCs w:val="28"/>
        </w:rPr>
        <w:t>цифровизации</w:t>
      </w:r>
      <w:proofErr w:type="spellEnd"/>
      <w:r>
        <w:rPr>
          <w:b/>
          <w:i/>
          <w:iCs/>
          <w:sz w:val="28"/>
          <w:szCs w:val="28"/>
        </w:rPr>
        <w:t xml:space="preserve">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rsidR="009D628B" w:rsidRDefault="006779C2">
      <w:pPr>
        <w:autoSpaceDE w:val="0"/>
        <w:autoSpaceDN w:val="0"/>
        <w:adjustRightInd w:val="0"/>
        <w:ind w:firstLine="709"/>
        <w:jc w:val="both"/>
        <w:rPr>
          <w:sz w:val="30"/>
          <w:szCs w:val="30"/>
        </w:rPr>
      </w:pPr>
      <w:r>
        <w:rPr>
          <w:sz w:val="30"/>
          <w:szCs w:val="30"/>
        </w:rPr>
        <w:t xml:space="preserve">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w:t>
      </w:r>
      <w:proofErr w:type="spellStart"/>
      <w:r>
        <w:rPr>
          <w:sz w:val="30"/>
          <w:szCs w:val="30"/>
        </w:rPr>
        <w:t>айтишников</w:t>
      </w:r>
      <w:proofErr w:type="spellEnd"/>
      <w:r>
        <w:rPr>
          <w:sz w:val="30"/>
          <w:szCs w:val="30"/>
        </w:rPr>
        <w:t xml:space="preserve"> прежде всего на национальные проекты», – убежден белорусский лидер.</w:t>
      </w:r>
    </w:p>
    <w:p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«Министерству энергетики следует не откладывая заняться строительством линий всех классов напряжения, а также подстанций с разумным запасом мощности», – констатировал Президент.</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 xml:space="preserve">Президент обратил внимание на важность создания в кратчайшие сроки </w:t>
      </w:r>
      <w:proofErr w:type="spellStart"/>
      <w:r>
        <w:rPr>
          <w:i/>
          <w:iCs/>
          <w:sz w:val="28"/>
          <w:szCs w:val="28"/>
        </w:rPr>
        <w:t>селекционно</w:t>
      </w:r>
      <w:proofErr w:type="spellEnd"/>
      <w:r>
        <w:rPr>
          <w:i/>
          <w:iCs/>
          <w:sz w:val="28"/>
          <w:szCs w:val="28"/>
        </w:rPr>
        <w:t>-генетического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w:t>
      </w:r>
      <w:proofErr w:type="spellStart"/>
      <w:r>
        <w:rPr>
          <w:i/>
          <w:iCs/>
          <w:sz w:val="28"/>
          <w:szCs w:val="28"/>
        </w:rPr>
        <w:t>сельхозорганизации</w:t>
      </w:r>
      <w:proofErr w:type="spellEnd"/>
      <w:r>
        <w:rPr>
          <w:i/>
          <w:iCs/>
          <w:sz w:val="28"/>
          <w:szCs w:val="28"/>
        </w:rPr>
        <w:t xml:space="preserve">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«Мы не можем и дальше продавать нашу продукцию за рубеж, не обеспечив ее сервис», – подчеркнул он. </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rsidR="00C744CB" w:rsidRPr="00C744CB" w:rsidRDefault="006779C2" w:rsidP="00177F50">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t>Справочно</w:t>
      </w:r>
      <w:proofErr w:type="spellEnd"/>
      <w:r w:rsidR="00177F50"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w:t>
      </w:r>
      <w:proofErr w:type="spellStart"/>
      <w:r>
        <w:rPr>
          <w:i/>
          <w:iCs/>
          <w:sz w:val="28"/>
          <w:szCs w:val="28"/>
        </w:rPr>
        <w:t>элитности</w:t>
      </w:r>
      <w:proofErr w:type="spellEnd"/>
      <w:r>
        <w:rPr>
          <w:i/>
          <w:iCs/>
          <w:sz w:val="28"/>
          <w:szCs w:val="28"/>
        </w:rPr>
        <w:t xml:space="preserve"> импорта. Но это не результат опыта. Это инструмент промывания мозгов», – убежден Александр Лукашенко.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t>Справочно</w:t>
      </w:r>
      <w:proofErr w:type="spellEnd"/>
      <w:r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w:t>
      </w:r>
      <w:proofErr w:type="spellStart"/>
      <w:r w:rsidRPr="00177F50">
        <w:rPr>
          <w:iCs/>
          <w:sz w:val="30"/>
          <w:szCs w:val="30"/>
        </w:rPr>
        <w:t>агрогородок</w:t>
      </w:r>
      <w:proofErr w:type="spellEnd"/>
      <w:r w:rsidRPr="00177F50">
        <w:rPr>
          <w:iCs/>
          <w:sz w:val="30"/>
          <w:szCs w:val="30"/>
        </w:rPr>
        <w:t xml:space="preserve">,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rsidR="00177F50" w:rsidRPr="00177F50" w:rsidRDefault="006779C2" w:rsidP="00177F50">
      <w:pPr>
        <w:autoSpaceDE w:val="0"/>
        <w:autoSpaceDN w:val="0"/>
        <w:adjustRightInd w:val="0"/>
        <w:spacing w:before="120" w:line="280" w:lineRule="exact"/>
        <w:jc w:val="both"/>
        <w:rPr>
          <w:b/>
          <w:i/>
          <w:iCs/>
          <w:spacing w:val="-6"/>
          <w:sz w:val="28"/>
          <w:szCs w:val="28"/>
        </w:rPr>
      </w:pPr>
      <w:proofErr w:type="spellStart"/>
      <w:r w:rsidRPr="00177F50">
        <w:rPr>
          <w:b/>
          <w:i/>
          <w:iCs/>
          <w:spacing w:val="-6"/>
          <w:sz w:val="28"/>
          <w:szCs w:val="28"/>
        </w:rPr>
        <w:t>Справочно</w:t>
      </w:r>
      <w:proofErr w:type="spellEnd"/>
      <w:r w:rsidR="00177F50" w:rsidRPr="00177F50">
        <w:rPr>
          <w:b/>
          <w:i/>
          <w:iCs/>
          <w:spacing w:val="-6"/>
          <w:sz w:val="28"/>
          <w:szCs w:val="28"/>
        </w:rPr>
        <w:t>:</w:t>
      </w:r>
    </w:p>
    <w:p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rsidR="009D628B" w:rsidRDefault="006779C2">
      <w:pPr>
        <w:autoSpaceDE w:val="0"/>
        <w:autoSpaceDN w:val="0"/>
        <w:adjustRightInd w:val="0"/>
        <w:ind w:firstLine="709"/>
        <w:jc w:val="both"/>
        <w:rPr>
          <w:bCs/>
          <w:sz w:val="30"/>
          <w:szCs w:val="30"/>
        </w:rPr>
      </w:pPr>
      <w:r>
        <w:rPr>
          <w:bCs/>
          <w:sz w:val="30"/>
          <w:szCs w:val="30"/>
        </w:rPr>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rsidR="00177F50" w:rsidRPr="00177F50" w:rsidRDefault="006779C2">
      <w:pPr>
        <w:autoSpaceDE w:val="0"/>
        <w:autoSpaceDN w:val="0"/>
        <w:adjustRightInd w:val="0"/>
        <w:spacing w:before="120" w:line="280" w:lineRule="exact"/>
        <w:jc w:val="both"/>
        <w:rPr>
          <w:b/>
          <w:bCs/>
          <w:i/>
          <w:sz w:val="28"/>
          <w:szCs w:val="28"/>
        </w:rPr>
      </w:pPr>
      <w:proofErr w:type="spellStart"/>
      <w:r w:rsidRPr="00177F50">
        <w:rPr>
          <w:b/>
          <w:bCs/>
          <w:i/>
          <w:sz w:val="28"/>
          <w:szCs w:val="28"/>
        </w:rPr>
        <w:t>Справочно</w:t>
      </w:r>
      <w:proofErr w:type="spellEnd"/>
      <w:r w:rsidRPr="00177F50">
        <w:rPr>
          <w:b/>
          <w:bCs/>
          <w:i/>
          <w:sz w:val="28"/>
          <w:szCs w:val="28"/>
        </w:rPr>
        <w:t>:</w:t>
      </w:r>
    </w:p>
    <w:p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 xml:space="preserve">принцип </w:t>
      </w:r>
      <w:proofErr w:type="spellStart"/>
      <w:r w:rsidR="006779C2">
        <w:rPr>
          <w:b/>
          <w:i/>
          <w:sz w:val="28"/>
          <w:szCs w:val="28"/>
        </w:rPr>
        <w:t>вертикализации</w:t>
      </w:r>
      <w:proofErr w:type="spellEnd"/>
      <w:r w:rsidR="006779C2">
        <w:rPr>
          <w:i/>
          <w:sz w:val="28"/>
          <w:szCs w:val="28"/>
        </w:rPr>
        <w:t xml:space="preserve">. </w:t>
      </w:r>
    </w:p>
    <w:p w:rsidR="009D628B" w:rsidRDefault="006779C2" w:rsidP="00177F50">
      <w:pPr>
        <w:autoSpaceDE w:val="0"/>
        <w:autoSpaceDN w:val="0"/>
        <w:adjustRightInd w:val="0"/>
        <w:spacing w:line="280" w:lineRule="exact"/>
        <w:ind w:left="709" w:firstLine="709"/>
        <w:jc w:val="both"/>
        <w:rPr>
          <w:i/>
          <w:sz w:val="28"/>
          <w:szCs w:val="28"/>
        </w:rPr>
      </w:pPr>
      <w:r>
        <w:rPr>
          <w:i/>
          <w:sz w:val="28"/>
          <w:szCs w:val="28"/>
        </w:rPr>
        <w:t xml:space="preserve">Во главе – Программа, которая </w:t>
      </w:r>
      <w:proofErr w:type="spellStart"/>
      <w:r>
        <w:rPr>
          <w:i/>
          <w:sz w:val="28"/>
          <w:szCs w:val="28"/>
        </w:rPr>
        <w:t>каскадируется</w:t>
      </w:r>
      <w:proofErr w:type="spellEnd"/>
      <w:r>
        <w:rPr>
          <w:i/>
          <w:sz w:val="28"/>
          <w:szCs w:val="28"/>
        </w:rPr>
        <w:t xml:space="preserve"> через комплекс программных документов, обеспечивая тем самым достижение поставленных задач и реализацию приоритетов:</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w:t>
      </w:r>
      <w:proofErr w:type="spellStart"/>
      <w:r>
        <w:rPr>
          <w:i/>
          <w:sz w:val="28"/>
          <w:szCs w:val="28"/>
        </w:rPr>
        <w:t>гособязательств</w:t>
      </w:r>
      <w:proofErr w:type="spellEnd"/>
      <w:r>
        <w:rPr>
          <w:i/>
          <w:sz w:val="28"/>
          <w:szCs w:val="28"/>
        </w:rPr>
        <w:t xml:space="preserve"> перед обществом (поддержка инфраструктуры, образование, здравоохранение и прочие);</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w:t>
      </w:r>
      <w:proofErr w:type="spellStart"/>
      <w:r>
        <w:rPr>
          <w:bCs/>
          <w:sz w:val="30"/>
          <w:szCs w:val="30"/>
        </w:rPr>
        <w:t>матчасть</w:t>
      </w:r>
      <w:proofErr w:type="spellEnd"/>
      <w:r>
        <w:rPr>
          <w:bCs/>
          <w:sz w:val="30"/>
          <w:szCs w:val="30"/>
        </w:rPr>
        <w:t xml:space="preserve">! </w:t>
      </w:r>
    </w:p>
    <w:p w:rsidR="009D628B" w:rsidRDefault="006779C2">
      <w:pPr>
        <w:autoSpaceDE w:val="0"/>
        <w:autoSpaceDN w:val="0"/>
        <w:adjustRightInd w:val="0"/>
        <w:jc w:val="center"/>
        <w:rPr>
          <w:b/>
          <w:sz w:val="30"/>
          <w:szCs w:val="30"/>
        </w:rPr>
      </w:pPr>
      <w:r>
        <w:rPr>
          <w:b/>
          <w:sz w:val="30"/>
          <w:szCs w:val="30"/>
        </w:rPr>
        <w:t>****</w:t>
      </w:r>
    </w:p>
    <w:p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 xml:space="preserve">Председатель Всебелорусского народного собрания </w:t>
      </w:r>
      <w:proofErr w:type="spellStart"/>
      <w:r>
        <w:rPr>
          <w:bCs/>
          <w:sz w:val="30"/>
          <w:szCs w:val="30"/>
        </w:rPr>
        <w:t>А.Г.Лукашенко</w:t>
      </w:r>
      <w:proofErr w:type="spellEnd"/>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4D8" w:rsidRDefault="002644D8">
      <w:r>
        <w:separator/>
      </w:r>
    </w:p>
  </w:endnote>
  <w:endnote w:type="continuationSeparator" w:id="0">
    <w:p w:rsidR="002644D8" w:rsidRDefault="0026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4D8" w:rsidRDefault="002644D8">
      <w:r>
        <w:separator/>
      </w:r>
    </w:p>
  </w:footnote>
  <w:footnote w:type="continuationSeparator" w:id="0">
    <w:p w:rsidR="002644D8" w:rsidRDefault="00264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772391"/>
      <w:docPartObj>
        <w:docPartGallery w:val="AutoText"/>
      </w:docPartObj>
    </w:sdtPr>
    <w:sdtEndPr>
      <w:rPr>
        <w:sz w:val="22"/>
        <w:szCs w:val="22"/>
      </w:rPr>
    </w:sdtEndPr>
    <w:sdtContent>
      <w:p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7B7CD5">
          <w:rPr>
            <w:noProof/>
            <w:sz w:val="22"/>
            <w:szCs w:val="22"/>
          </w:rPr>
          <w:t>9</w:t>
        </w:r>
        <w:r>
          <w:rPr>
            <w:sz w:val="22"/>
            <w:szCs w:val="22"/>
          </w:rPr>
          <w:fldChar w:fldCharType="end"/>
        </w:r>
      </w:p>
    </w:sdtContent>
  </w:sdt>
  <w:p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644D8"/>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B7CD5"/>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2025-12-22T05:47:00Z</cp:lastPrinted>
  <dcterms:created xsi:type="dcterms:W3CDTF">2026-01-12T10:07:00Z</dcterms:created>
  <dcterms:modified xsi:type="dcterms:W3CDTF">2026-01-12T10:07:00Z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