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6753"/>
        <w:gridCol w:w="2897"/>
      </w:tblGrid>
      <w:tr w:rsidR="000B4626" w:rsidRPr="000B4626" w:rsidTr="00C174F9">
        <w:tc>
          <w:tcPr>
            <w:tcW w:w="3499" w:type="pct"/>
            <w:tcMar>
              <w:top w:w="0" w:type="dxa"/>
              <w:left w:w="6" w:type="dxa"/>
              <w:bottom w:w="0" w:type="dxa"/>
              <w:right w:w="6" w:type="dxa"/>
            </w:tcMar>
          </w:tcPr>
          <w:p w:rsidR="000B4626" w:rsidRPr="000B4626" w:rsidRDefault="000B4626" w:rsidP="000B4626">
            <w:pPr>
              <w:spacing w:after="0" w:line="240" w:lineRule="auto"/>
              <w:rPr>
                <w:rFonts w:ascii="Times New Roman" w:eastAsia="Times New Roman" w:hAnsi="Times New Roman"/>
                <w:lang w:val="ru-RU" w:eastAsia="ru-RU"/>
              </w:rPr>
            </w:pPr>
            <w:r w:rsidRPr="000B4626">
              <w:rPr>
                <w:rFonts w:ascii="Times New Roman" w:eastAsia="Times New Roman" w:hAnsi="Times New Roman"/>
                <w:lang w:val="ru-RU" w:eastAsia="ru-RU"/>
              </w:rPr>
              <w:t> </w:t>
            </w:r>
          </w:p>
        </w:tc>
        <w:tc>
          <w:tcPr>
            <w:tcW w:w="1501" w:type="pct"/>
            <w:tcMar>
              <w:top w:w="0" w:type="dxa"/>
              <w:left w:w="6" w:type="dxa"/>
              <w:bottom w:w="0" w:type="dxa"/>
              <w:right w:w="6" w:type="dxa"/>
            </w:tcMar>
          </w:tcPr>
          <w:p w:rsidR="000B4626" w:rsidRPr="000B4626" w:rsidRDefault="000B4626" w:rsidP="000B4626">
            <w:pPr>
              <w:spacing w:after="0" w:line="240" w:lineRule="auto"/>
              <w:rPr>
                <w:rFonts w:ascii="Times New Roman" w:eastAsia="Times New Roman" w:hAnsi="Times New Roman"/>
                <w:sz w:val="18"/>
                <w:szCs w:val="18"/>
                <w:lang w:val="ru-RU" w:eastAsia="ru-RU"/>
              </w:rPr>
            </w:pPr>
            <w:r w:rsidRPr="000B4626">
              <w:rPr>
                <w:rFonts w:ascii="Times New Roman" w:eastAsia="Times New Roman" w:hAnsi="Times New Roman"/>
                <w:sz w:val="18"/>
                <w:szCs w:val="18"/>
                <w:lang w:val="ru-RU" w:eastAsia="ru-RU"/>
              </w:rPr>
              <w:t>Приложение 3</w:t>
            </w:r>
          </w:p>
          <w:p w:rsidR="000B4626" w:rsidRPr="000B4626" w:rsidRDefault="000B4626" w:rsidP="000B4626">
            <w:pPr>
              <w:spacing w:after="0" w:line="240" w:lineRule="auto"/>
              <w:rPr>
                <w:rFonts w:ascii="Times New Roman" w:eastAsia="Times New Roman" w:hAnsi="Times New Roman"/>
                <w:sz w:val="18"/>
                <w:szCs w:val="18"/>
                <w:lang w:val="ru-RU" w:eastAsia="ru-RU"/>
              </w:rPr>
            </w:pPr>
            <w:r w:rsidRPr="000B4626">
              <w:rPr>
                <w:rFonts w:ascii="Times New Roman" w:eastAsia="Times New Roman" w:hAnsi="Times New Roman"/>
                <w:sz w:val="18"/>
                <w:szCs w:val="18"/>
                <w:lang w:val="ru-RU" w:eastAsia="ru-RU"/>
              </w:rPr>
              <w:t>к Положению о порядке выдачи, продления действия, переоформления и прекращения действия разрешения на размещение средства наружной рекламы</w:t>
            </w:r>
          </w:p>
        </w:tc>
      </w:tr>
    </w:tbl>
    <w:p w:rsidR="000B4626" w:rsidRPr="000B4626" w:rsidRDefault="000B4626" w:rsidP="000B4626">
      <w:pPr>
        <w:spacing w:after="0" w:line="240" w:lineRule="auto"/>
        <w:ind w:firstLine="567"/>
        <w:jc w:val="center"/>
        <w:rPr>
          <w:rFonts w:ascii="Times New Roman" w:eastAsia="Times New Roman" w:hAnsi="Times New Roman"/>
          <w:sz w:val="14"/>
          <w:szCs w:val="14"/>
          <w:lang w:val="ru-RU" w:eastAsia="ru-RU"/>
        </w:rPr>
      </w:pPr>
    </w:p>
    <w:p w:rsidR="000B4626" w:rsidRPr="000B4626" w:rsidRDefault="000B4626" w:rsidP="000B4626">
      <w:pPr>
        <w:spacing w:after="0" w:line="240" w:lineRule="auto"/>
        <w:jc w:val="right"/>
        <w:rPr>
          <w:rFonts w:ascii="Arial" w:eastAsia="Times New Roman" w:hAnsi="Arial" w:cs="Arial"/>
          <w:sz w:val="24"/>
          <w:szCs w:val="24"/>
          <w:lang w:val="ru-RU" w:eastAsia="ru-RU"/>
        </w:rPr>
      </w:pPr>
      <w:r w:rsidRPr="000B4626">
        <w:rPr>
          <w:rFonts w:ascii="Times New Roman" w:eastAsia="Times New Roman" w:hAnsi="Times New Roman"/>
          <w:sz w:val="24"/>
          <w:szCs w:val="24"/>
          <w:lang w:val="ru-RU" w:eastAsia="ru-RU"/>
        </w:rPr>
        <w:t>Форма</w:t>
      </w:r>
    </w:p>
    <w:p w:rsidR="000B4626" w:rsidRPr="000B4626" w:rsidRDefault="000B4626" w:rsidP="000B4626">
      <w:pPr>
        <w:spacing w:after="0" w:line="240" w:lineRule="auto"/>
        <w:ind w:firstLine="567"/>
        <w:jc w:val="center"/>
        <w:rPr>
          <w:rFonts w:ascii="Times New Roman" w:eastAsia="Times New Roman" w:hAnsi="Times New Roman"/>
          <w:sz w:val="14"/>
          <w:szCs w:val="14"/>
          <w:lang w:val="ru-RU" w:eastAsia="ru-RU"/>
        </w:rPr>
      </w:pPr>
    </w:p>
    <w:tbl>
      <w:tblPr>
        <w:tblW w:w="0" w:type="auto"/>
        <w:tblLook w:val="04A0" w:firstRow="1" w:lastRow="0" w:firstColumn="1" w:lastColumn="0" w:noHBand="0" w:noVBand="1"/>
      </w:tblPr>
      <w:tblGrid>
        <w:gridCol w:w="5035"/>
        <w:gridCol w:w="4819"/>
      </w:tblGrid>
      <w:tr w:rsidR="000B4626" w:rsidRPr="000B4626" w:rsidTr="00C174F9">
        <w:tc>
          <w:tcPr>
            <w:tcW w:w="5211" w:type="dxa"/>
            <w:vMerge w:val="restart"/>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c>
          <w:tcPr>
            <w:tcW w:w="4926" w:type="dxa"/>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5211" w:type="dxa"/>
            <w:vMerge/>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c>
          <w:tcPr>
            <w:tcW w:w="4926" w:type="dxa"/>
            <w:tcBorders>
              <w:top w:val="single" w:sz="4" w:space="0" w:color="auto"/>
            </w:tcBorders>
          </w:tcPr>
          <w:p w:rsidR="000B4626" w:rsidRPr="000B4626" w:rsidRDefault="000B4626" w:rsidP="000B4626">
            <w:pPr>
              <w:spacing w:after="0" w:line="240" w:lineRule="auto"/>
              <w:jc w:val="center"/>
              <w:rPr>
                <w:rFonts w:ascii="Times New Roman" w:eastAsia="Times New Roman" w:hAnsi="Times New Roman"/>
                <w:i/>
                <w:iCs/>
                <w:sz w:val="20"/>
                <w:szCs w:val="20"/>
                <w:lang w:val="ru-RU" w:eastAsia="ru-RU"/>
              </w:rPr>
            </w:pPr>
            <w:proofErr w:type="gramStart"/>
            <w:r w:rsidRPr="000B4626">
              <w:rPr>
                <w:rFonts w:ascii="Times New Roman" w:eastAsia="Times New Roman" w:hAnsi="Times New Roman"/>
                <w:i/>
                <w:iCs/>
                <w:sz w:val="20"/>
                <w:szCs w:val="20"/>
                <w:lang w:val="ru-RU" w:eastAsia="ru-RU"/>
              </w:rPr>
              <w:t xml:space="preserve">(наименование местного исполнительного </w:t>
            </w:r>
            <w:proofErr w:type="gramEnd"/>
          </w:p>
          <w:p w:rsidR="000B4626" w:rsidRPr="000B4626" w:rsidRDefault="000B4626" w:rsidP="000B4626">
            <w:pPr>
              <w:spacing w:after="0" w:line="240" w:lineRule="auto"/>
              <w:jc w:val="center"/>
              <w:rPr>
                <w:rFonts w:ascii="Times New Roman" w:eastAsia="Times New Roman" w:hAnsi="Times New Roman"/>
                <w:i/>
                <w:iCs/>
                <w:sz w:val="20"/>
                <w:szCs w:val="20"/>
                <w:lang w:val="ru-RU" w:eastAsia="ru-RU"/>
              </w:rPr>
            </w:pPr>
            <w:r w:rsidRPr="000B4626">
              <w:rPr>
                <w:rFonts w:ascii="Times New Roman" w:eastAsia="Times New Roman" w:hAnsi="Times New Roman"/>
                <w:i/>
                <w:iCs/>
                <w:sz w:val="20"/>
                <w:szCs w:val="20"/>
                <w:lang w:val="ru-RU" w:eastAsia="ru-RU"/>
              </w:rPr>
              <w:t>и распорядительного органа, администрации парка)</w:t>
            </w:r>
          </w:p>
        </w:tc>
      </w:tr>
    </w:tbl>
    <w:p w:rsidR="000B4626" w:rsidRPr="000B4626" w:rsidRDefault="000B4626" w:rsidP="000B4626">
      <w:pPr>
        <w:spacing w:after="0" w:line="240" w:lineRule="auto"/>
        <w:ind w:firstLine="567"/>
        <w:jc w:val="center"/>
        <w:rPr>
          <w:rFonts w:ascii="Times New Roman" w:eastAsia="Times New Roman" w:hAnsi="Times New Roman"/>
          <w:sz w:val="16"/>
          <w:szCs w:val="16"/>
          <w:lang w:val="ru-RU" w:eastAsia="ru-RU"/>
        </w:rPr>
      </w:pPr>
    </w:p>
    <w:p w:rsidR="000B4626" w:rsidRPr="000B4626" w:rsidRDefault="000B4626" w:rsidP="000B4626">
      <w:pPr>
        <w:spacing w:after="0" w:line="240" w:lineRule="auto"/>
        <w:ind w:firstLine="567"/>
        <w:jc w:val="center"/>
        <w:rPr>
          <w:rFonts w:ascii="Times New Roman" w:eastAsia="Times New Roman" w:hAnsi="Times New Roman"/>
          <w:b/>
          <w:sz w:val="24"/>
          <w:szCs w:val="24"/>
          <w:lang w:val="ru-RU" w:eastAsia="ru-RU"/>
        </w:rPr>
      </w:pPr>
      <w:r w:rsidRPr="000B4626">
        <w:rPr>
          <w:rFonts w:ascii="Times New Roman" w:eastAsia="Times New Roman" w:hAnsi="Times New Roman"/>
          <w:b/>
          <w:sz w:val="24"/>
          <w:szCs w:val="24"/>
          <w:lang w:val="ru-RU" w:eastAsia="ru-RU"/>
        </w:rPr>
        <w:t>ЗАЯВЛЕНИЕ</w:t>
      </w:r>
      <w:r w:rsidRPr="000B4626">
        <w:rPr>
          <w:rFonts w:ascii="Times New Roman" w:eastAsia="Times New Roman" w:hAnsi="Times New Roman"/>
          <w:b/>
          <w:sz w:val="24"/>
          <w:szCs w:val="24"/>
          <w:lang w:val="ru-RU" w:eastAsia="ru-RU"/>
        </w:rPr>
        <w:br/>
        <w:t>на выдачу разрешения на размещение средства наружной рекламы</w:t>
      </w:r>
    </w:p>
    <w:p w:rsidR="000B4626" w:rsidRPr="000B4626" w:rsidRDefault="000B4626" w:rsidP="000B4626">
      <w:pPr>
        <w:spacing w:after="0" w:line="240" w:lineRule="auto"/>
        <w:ind w:firstLine="567"/>
        <w:jc w:val="center"/>
        <w:rPr>
          <w:rFonts w:ascii="Times New Roman" w:eastAsia="Times New Roman" w:hAnsi="Times New Roman"/>
          <w:sz w:val="16"/>
          <w:szCs w:val="16"/>
          <w:lang w:val="ru-RU" w:eastAsia="ru-RU"/>
        </w:rPr>
      </w:pPr>
    </w:p>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Сведения о </w:t>
      </w:r>
      <w:proofErr w:type="spellStart"/>
      <w:r w:rsidRPr="000B4626">
        <w:rPr>
          <w:rFonts w:ascii="Times New Roman" w:eastAsia="Times New Roman" w:hAnsi="Times New Roman"/>
          <w:sz w:val="24"/>
          <w:szCs w:val="24"/>
          <w:lang w:val="ru-RU" w:eastAsia="ru-RU"/>
        </w:rPr>
        <w:t>рекламораспространителе</w:t>
      </w:r>
      <w:proofErr w:type="spellEnd"/>
      <w:r w:rsidRPr="000B4626">
        <w:rPr>
          <w:rFonts w:ascii="Times New Roman" w:eastAsia="Times New Roman" w:hAnsi="Times New Roman"/>
          <w:sz w:val="24"/>
          <w:szCs w:val="24"/>
          <w:lang w:val="ru-RU" w:eastAsia="ru-RU"/>
        </w:rPr>
        <w:t>:</w:t>
      </w:r>
    </w:p>
    <w:tbl>
      <w:tblPr>
        <w:tblW w:w="10137" w:type="dxa"/>
        <w:tblLook w:val="04A0" w:firstRow="1" w:lastRow="0" w:firstColumn="1" w:lastColumn="0" w:noHBand="0" w:noVBand="1"/>
      </w:tblPr>
      <w:tblGrid>
        <w:gridCol w:w="3794"/>
        <w:gridCol w:w="567"/>
        <w:gridCol w:w="283"/>
        <w:gridCol w:w="2552"/>
        <w:gridCol w:w="1417"/>
        <w:gridCol w:w="1524"/>
      </w:tblGrid>
      <w:tr w:rsidR="000B4626" w:rsidRPr="000B4626" w:rsidTr="00C174F9">
        <w:tc>
          <w:tcPr>
            <w:tcW w:w="8613" w:type="dxa"/>
            <w:gridSpan w:val="5"/>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наименование (фамилия, собственное имя, отчество (если таковое имеется))</w:t>
            </w:r>
          </w:p>
        </w:tc>
        <w:tc>
          <w:tcPr>
            <w:tcW w:w="1524" w:type="dxa"/>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10137" w:type="dxa"/>
            <w:gridSpan w:val="6"/>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10137" w:type="dxa"/>
            <w:gridSpan w:val="6"/>
            <w:tcBorders>
              <w:top w:val="single" w:sz="4" w:space="0" w:color="auto"/>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3794" w:type="dxa"/>
            <w:tcBorders>
              <w:top w:val="single" w:sz="4" w:space="0" w:color="auto"/>
            </w:tcBorders>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учетный номер плательщика</w:t>
            </w:r>
          </w:p>
        </w:tc>
        <w:tc>
          <w:tcPr>
            <w:tcW w:w="6343" w:type="dxa"/>
            <w:gridSpan w:val="5"/>
            <w:tcBorders>
              <w:top w:val="single" w:sz="4" w:space="0" w:color="auto"/>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7196" w:type="dxa"/>
            <w:gridSpan w:val="4"/>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место нахождения (место жительства или место пребывания)</w:t>
            </w:r>
          </w:p>
        </w:tc>
        <w:tc>
          <w:tcPr>
            <w:tcW w:w="2941" w:type="dxa"/>
            <w:gridSpan w:val="2"/>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10137" w:type="dxa"/>
            <w:gridSpan w:val="6"/>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4361" w:type="dxa"/>
            <w:gridSpan w:val="2"/>
            <w:tcBorders>
              <w:top w:val="single" w:sz="4" w:space="0" w:color="auto"/>
            </w:tcBorders>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номер контактного телефона (код)</w:t>
            </w:r>
          </w:p>
        </w:tc>
        <w:tc>
          <w:tcPr>
            <w:tcW w:w="5776" w:type="dxa"/>
            <w:gridSpan w:val="4"/>
            <w:tcBorders>
              <w:top w:val="single" w:sz="4" w:space="0" w:color="auto"/>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10137" w:type="dxa"/>
            <w:gridSpan w:val="6"/>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 xml:space="preserve">организация, индивидуальный предприниматель, нотариус, адвокат либо гражданин, осуществляющий ремесленную деятельность или деятельность по оказанию услуг в сфере </w:t>
            </w:r>
            <w:proofErr w:type="spellStart"/>
            <w:r w:rsidRPr="000B4626">
              <w:rPr>
                <w:rFonts w:ascii="Times New Roman" w:eastAsia="Times New Roman" w:hAnsi="Times New Roman"/>
                <w:sz w:val="24"/>
                <w:szCs w:val="24"/>
                <w:lang w:val="ru-RU" w:eastAsia="ru-RU"/>
              </w:rPr>
              <w:t>агроэкотуризма</w:t>
            </w:r>
            <w:proofErr w:type="spellEnd"/>
            <w:r w:rsidRPr="000B4626">
              <w:rPr>
                <w:rFonts w:ascii="Times New Roman" w:eastAsia="Times New Roman" w:hAnsi="Times New Roman"/>
                <w:sz w:val="24"/>
                <w:szCs w:val="24"/>
                <w:lang w:val="ru-RU" w:eastAsia="ru-RU"/>
              </w:rPr>
              <w:t xml:space="preserve"> (</w:t>
            </w:r>
            <w:proofErr w:type="gramStart"/>
            <w:r w:rsidRPr="000B4626">
              <w:rPr>
                <w:rFonts w:ascii="Times New Roman" w:eastAsia="Times New Roman" w:hAnsi="Times New Roman"/>
                <w:sz w:val="24"/>
                <w:szCs w:val="24"/>
                <w:lang w:val="ru-RU" w:eastAsia="ru-RU"/>
              </w:rPr>
              <w:t>нужное</w:t>
            </w:r>
            <w:proofErr w:type="gramEnd"/>
            <w:r w:rsidRPr="000B4626">
              <w:rPr>
                <w:rFonts w:ascii="Times New Roman" w:eastAsia="Times New Roman" w:hAnsi="Times New Roman"/>
                <w:sz w:val="24"/>
                <w:szCs w:val="24"/>
                <w:lang w:val="ru-RU" w:eastAsia="ru-RU"/>
              </w:rPr>
              <w:t xml:space="preserve"> подчеркнуть);</w:t>
            </w:r>
          </w:p>
        </w:tc>
      </w:tr>
      <w:tr w:rsidR="000B4626" w:rsidRPr="000B4626" w:rsidTr="00C174F9">
        <w:tc>
          <w:tcPr>
            <w:tcW w:w="4644" w:type="dxa"/>
            <w:gridSpan w:val="3"/>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оператор наружной рекламы (да/нет)</w:t>
            </w:r>
          </w:p>
        </w:tc>
        <w:tc>
          <w:tcPr>
            <w:tcW w:w="5493" w:type="dxa"/>
            <w:gridSpan w:val="3"/>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bl>
    <w:p w:rsidR="000B4626" w:rsidRPr="000B4626" w:rsidRDefault="000B4626" w:rsidP="000B4626">
      <w:pPr>
        <w:spacing w:after="0" w:line="240" w:lineRule="auto"/>
        <w:rPr>
          <w:rFonts w:ascii="Times New Roman" w:eastAsia="Times New Roman" w:hAnsi="Times New Roman"/>
          <w:sz w:val="14"/>
          <w:szCs w:val="14"/>
          <w:lang w:val="ru-RU" w:eastAsia="ru-RU"/>
        </w:rPr>
      </w:pPr>
    </w:p>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 xml:space="preserve">Заявление  подается  по  результатам  проведения  торгов  на  право  размещения  средства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312"/>
        <w:gridCol w:w="1096"/>
        <w:gridCol w:w="3008"/>
      </w:tblGrid>
      <w:tr w:rsidR="000B4626" w:rsidRPr="000B4626" w:rsidTr="00C174F9">
        <w:tc>
          <w:tcPr>
            <w:tcW w:w="5920" w:type="dxa"/>
            <w:gridSpan w:val="2"/>
            <w:tcBorders>
              <w:top w:val="nil"/>
              <w:left w:val="nil"/>
              <w:bottom w:val="nil"/>
              <w:right w:val="nil"/>
            </w:tcBorders>
          </w:tcPr>
          <w:p w:rsidR="000B4626" w:rsidRPr="000B4626" w:rsidRDefault="000B4626" w:rsidP="000B4626">
            <w:pPr>
              <w:spacing w:after="0" w:line="240" w:lineRule="auto"/>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наружной рекламы на недвижимом имуществе (да/нет)</w:t>
            </w:r>
          </w:p>
        </w:tc>
        <w:tc>
          <w:tcPr>
            <w:tcW w:w="1134" w:type="dxa"/>
            <w:tcBorders>
              <w:top w:val="nil"/>
              <w:left w:val="nil"/>
              <w:right w:val="nil"/>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c>
          <w:tcPr>
            <w:tcW w:w="3083" w:type="dxa"/>
            <w:tcBorders>
              <w:top w:val="nil"/>
              <w:left w:val="nil"/>
              <w:bottom w:val="nil"/>
              <w:right w:val="nil"/>
            </w:tcBorders>
          </w:tcPr>
          <w:p w:rsidR="000B4626" w:rsidRPr="000B4626" w:rsidRDefault="000B4626" w:rsidP="000B4626">
            <w:pPr>
              <w:spacing w:after="0" w:line="240" w:lineRule="auto"/>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 дата и  номер протокола  о</w:t>
            </w:r>
          </w:p>
        </w:tc>
      </w:tr>
      <w:tr w:rsidR="000B4626" w:rsidRPr="000B4626" w:rsidTr="00C174F9">
        <w:tc>
          <w:tcPr>
            <w:tcW w:w="3510" w:type="dxa"/>
            <w:tcBorders>
              <w:top w:val="nil"/>
              <w:left w:val="nil"/>
              <w:bottom w:val="nil"/>
              <w:right w:val="nil"/>
            </w:tcBorders>
          </w:tcPr>
          <w:p w:rsidR="000B4626" w:rsidRPr="000B4626" w:rsidRDefault="000B4626" w:rsidP="000B4626">
            <w:pPr>
              <w:spacing w:after="0" w:line="240" w:lineRule="auto"/>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протокола о результатах торгов</w:t>
            </w:r>
          </w:p>
        </w:tc>
        <w:tc>
          <w:tcPr>
            <w:tcW w:w="6627" w:type="dxa"/>
            <w:gridSpan w:val="3"/>
            <w:tcBorders>
              <w:top w:val="nil"/>
              <w:left w:val="nil"/>
              <w:right w:val="nil"/>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bl>
    <w:p w:rsidR="000B4626" w:rsidRPr="000B4626" w:rsidRDefault="000B4626" w:rsidP="000B4626">
      <w:pPr>
        <w:spacing w:after="0" w:line="240" w:lineRule="auto"/>
        <w:rPr>
          <w:rFonts w:ascii="Times New Roman" w:eastAsia="Times New Roman" w:hAnsi="Times New Roman"/>
          <w:sz w:val="14"/>
          <w:szCs w:val="14"/>
          <w:lang w:val="ru-RU" w:eastAsia="ru-RU"/>
        </w:rPr>
      </w:pPr>
    </w:p>
    <w:p w:rsidR="000B4626" w:rsidRPr="000B4626" w:rsidRDefault="000B4626" w:rsidP="000B4626">
      <w:pPr>
        <w:spacing w:after="0" w:line="240" w:lineRule="auto"/>
        <w:ind w:firstLine="567"/>
        <w:jc w:val="both"/>
        <w:rPr>
          <w:rFonts w:ascii="Times New Roman" w:eastAsia="Times New Roman" w:hAnsi="Times New Roman"/>
          <w:spacing w:val="-6"/>
          <w:sz w:val="24"/>
          <w:szCs w:val="24"/>
          <w:lang w:val="ru-RU" w:eastAsia="ru-RU"/>
        </w:rPr>
      </w:pPr>
      <w:r w:rsidRPr="000B4626">
        <w:rPr>
          <w:rFonts w:ascii="Times New Roman" w:eastAsia="Times New Roman" w:hAnsi="Times New Roman"/>
          <w:spacing w:val="-6"/>
          <w:sz w:val="24"/>
          <w:szCs w:val="24"/>
          <w:lang w:val="ru-RU" w:eastAsia="ru-RU"/>
        </w:rPr>
        <w:t>Заявление подается в связи с прекращением действия выданного ранее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   (да/нет)</w:t>
      </w:r>
    </w:p>
    <w:tbl>
      <w:tblPr>
        <w:tblW w:w="0" w:type="auto"/>
        <w:tblLook w:val="04A0" w:firstRow="1" w:lastRow="0" w:firstColumn="1" w:lastColumn="0" w:noHBand="0" w:noVBand="1"/>
      </w:tblPr>
      <w:tblGrid>
        <w:gridCol w:w="4814"/>
        <w:gridCol w:w="1095"/>
        <w:gridCol w:w="3661"/>
        <w:gridCol w:w="284"/>
      </w:tblGrid>
      <w:tr w:rsidR="000B4626" w:rsidRPr="000B4626" w:rsidTr="00C174F9">
        <w:tc>
          <w:tcPr>
            <w:tcW w:w="9853" w:type="dxa"/>
            <w:gridSpan w:val="3"/>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c>
          <w:tcPr>
            <w:tcW w:w="284" w:type="dxa"/>
          </w:tcPr>
          <w:p w:rsidR="000B4626" w:rsidRPr="000B4626" w:rsidRDefault="000B4626" w:rsidP="000B4626">
            <w:pPr>
              <w:spacing w:after="0" w:line="240" w:lineRule="auto"/>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w:t>
            </w:r>
          </w:p>
        </w:tc>
      </w:tr>
      <w:tr w:rsidR="000B4626" w:rsidRPr="000B4626" w:rsidTr="00C174F9">
        <w:tc>
          <w:tcPr>
            <w:tcW w:w="6062" w:type="dxa"/>
            <w:gridSpan w:val="2"/>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номер разрешения, действие которого прекращено,</w:t>
            </w:r>
          </w:p>
        </w:tc>
        <w:tc>
          <w:tcPr>
            <w:tcW w:w="4075" w:type="dxa"/>
            <w:gridSpan w:val="2"/>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4928" w:type="dxa"/>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дата прекращения действия разрешения</w:t>
            </w:r>
          </w:p>
        </w:tc>
        <w:tc>
          <w:tcPr>
            <w:tcW w:w="5209" w:type="dxa"/>
            <w:gridSpan w:val="3"/>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bl>
    <w:p w:rsidR="000B4626" w:rsidRPr="000B4626" w:rsidRDefault="000B4626" w:rsidP="000B4626">
      <w:pPr>
        <w:spacing w:after="0" w:line="240" w:lineRule="auto"/>
        <w:ind w:firstLine="567"/>
        <w:jc w:val="both"/>
        <w:rPr>
          <w:rFonts w:ascii="Times New Roman" w:eastAsia="Times New Roman" w:hAnsi="Times New Roman"/>
          <w:sz w:val="14"/>
          <w:szCs w:val="14"/>
          <w:lang w:val="ru-RU" w:eastAsia="ru-RU"/>
        </w:rPr>
      </w:pPr>
    </w:p>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Сведения о собственнике имущества (уполномоченном лице), предоставляемого для размещения средства наружной рекламы:</w:t>
      </w:r>
    </w:p>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наименование    (фамилия,     собственное     имя,     отчество     (если    таковое    имеется))</w:t>
      </w:r>
    </w:p>
    <w:tbl>
      <w:tblPr>
        <w:tblW w:w="0" w:type="auto"/>
        <w:tblLook w:val="04A0" w:firstRow="1" w:lastRow="0" w:firstColumn="1" w:lastColumn="0" w:noHBand="0" w:noVBand="1"/>
      </w:tblPr>
      <w:tblGrid>
        <w:gridCol w:w="3718"/>
        <w:gridCol w:w="548"/>
        <w:gridCol w:w="2739"/>
        <w:gridCol w:w="2849"/>
      </w:tblGrid>
      <w:tr w:rsidR="000B4626" w:rsidRPr="000B4626" w:rsidTr="00C174F9">
        <w:tc>
          <w:tcPr>
            <w:tcW w:w="10137" w:type="dxa"/>
            <w:gridSpan w:val="4"/>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3794" w:type="dxa"/>
            <w:tcBorders>
              <w:top w:val="single" w:sz="4" w:space="0" w:color="auto"/>
            </w:tcBorders>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учетный номер плательщика</w:t>
            </w:r>
          </w:p>
        </w:tc>
        <w:tc>
          <w:tcPr>
            <w:tcW w:w="6343" w:type="dxa"/>
            <w:gridSpan w:val="3"/>
            <w:tcBorders>
              <w:top w:val="single" w:sz="4" w:space="0" w:color="auto"/>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7196" w:type="dxa"/>
            <w:gridSpan w:val="3"/>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 xml:space="preserve">место нахождения (место жительства или место </w:t>
            </w:r>
            <w:r w:rsidRPr="000B4626">
              <w:rPr>
                <w:rFonts w:ascii="Times New Roman" w:eastAsia="Times New Roman" w:hAnsi="Times New Roman"/>
                <w:sz w:val="24"/>
                <w:szCs w:val="24"/>
                <w:lang w:val="ru-RU" w:eastAsia="ru-RU"/>
              </w:rPr>
              <w:lastRenderedPageBreak/>
              <w:t>пребывания)</w:t>
            </w:r>
          </w:p>
        </w:tc>
        <w:tc>
          <w:tcPr>
            <w:tcW w:w="2941" w:type="dxa"/>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10137" w:type="dxa"/>
            <w:gridSpan w:val="4"/>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4361" w:type="dxa"/>
            <w:gridSpan w:val="2"/>
            <w:tcBorders>
              <w:top w:val="single" w:sz="4" w:space="0" w:color="auto"/>
            </w:tcBorders>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номер контактного телефона (код)</w:t>
            </w:r>
          </w:p>
        </w:tc>
        <w:tc>
          <w:tcPr>
            <w:tcW w:w="5776" w:type="dxa"/>
            <w:gridSpan w:val="2"/>
            <w:tcBorders>
              <w:top w:val="single" w:sz="4" w:space="0" w:color="auto"/>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bl>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имущество, предоставляемое для размещения средства наружной рекламы, находится в республиканской, коммунальной и (или) частной собственности (нужное подчеркнуть).</w:t>
      </w:r>
    </w:p>
    <w:p w:rsidR="000B4626" w:rsidRPr="000B4626" w:rsidRDefault="000B4626" w:rsidP="000B4626">
      <w:pPr>
        <w:spacing w:after="0" w:line="240" w:lineRule="auto"/>
        <w:ind w:firstLine="567"/>
        <w:jc w:val="both"/>
        <w:rPr>
          <w:rFonts w:ascii="Times New Roman" w:eastAsia="Times New Roman" w:hAnsi="Times New Roman"/>
          <w:sz w:val="14"/>
          <w:szCs w:val="14"/>
          <w:lang w:val="ru-RU" w:eastAsia="ru-RU"/>
        </w:rPr>
      </w:pPr>
    </w:p>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Сведения о средстве наружной рекламы:</w:t>
      </w:r>
    </w:p>
    <w:tbl>
      <w:tblPr>
        <w:tblW w:w="0" w:type="auto"/>
        <w:tblLook w:val="04A0" w:firstRow="1" w:lastRow="0" w:firstColumn="1" w:lastColumn="0" w:noHBand="0" w:noVBand="1"/>
      </w:tblPr>
      <w:tblGrid>
        <w:gridCol w:w="4124"/>
        <w:gridCol w:w="1920"/>
        <w:gridCol w:w="2330"/>
        <w:gridCol w:w="1480"/>
      </w:tblGrid>
      <w:tr w:rsidR="000B4626" w:rsidRPr="000B4626" w:rsidTr="00C174F9">
        <w:tc>
          <w:tcPr>
            <w:tcW w:w="4219" w:type="dxa"/>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вид средства наружной рекламы</w:t>
            </w:r>
          </w:p>
        </w:tc>
        <w:tc>
          <w:tcPr>
            <w:tcW w:w="5918" w:type="dxa"/>
            <w:gridSpan w:val="3"/>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10137" w:type="dxa"/>
            <w:gridSpan w:val="4"/>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8613" w:type="dxa"/>
            <w:gridSpan w:val="3"/>
            <w:tcBorders>
              <w:top w:val="single" w:sz="4" w:space="0" w:color="auto"/>
            </w:tcBorders>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адрес (адресные ориентиры) места размещения средства наружной рекламы</w:t>
            </w:r>
          </w:p>
        </w:tc>
        <w:tc>
          <w:tcPr>
            <w:tcW w:w="1524" w:type="dxa"/>
            <w:tcBorders>
              <w:top w:val="single" w:sz="4" w:space="0" w:color="auto"/>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10137" w:type="dxa"/>
            <w:gridSpan w:val="4"/>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10137" w:type="dxa"/>
            <w:gridSpan w:val="4"/>
            <w:tcBorders>
              <w:top w:val="single" w:sz="4" w:space="0" w:color="auto"/>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6204" w:type="dxa"/>
            <w:gridSpan w:val="2"/>
            <w:tcBorders>
              <w:top w:val="single" w:sz="4" w:space="0" w:color="auto"/>
            </w:tcBorders>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площадь рекламного поля (при наличии), кв. метров</w:t>
            </w:r>
          </w:p>
        </w:tc>
        <w:tc>
          <w:tcPr>
            <w:tcW w:w="3933" w:type="dxa"/>
            <w:gridSpan w:val="2"/>
            <w:tcBorders>
              <w:top w:val="single" w:sz="4" w:space="0" w:color="auto"/>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bl>
    <w:p w:rsidR="000B4626" w:rsidRPr="000B4626" w:rsidRDefault="000B4626" w:rsidP="000B4626">
      <w:pPr>
        <w:spacing w:after="0" w:line="240" w:lineRule="auto"/>
        <w:jc w:val="center"/>
        <w:rPr>
          <w:rFonts w:ascii="Times New Roman" w:eastAsia="Times New Roman" w:hAnsi="Times New Roman"/>
          <w:sz w:val="10"/>
          <w:szCs w:val="10"/>
          <w:lang w:val="ru-RU" w:eastAsia="ru-RU"/>
        </w:rPr>
      </w:pPr>
    </w:p>
    <w:tbl>
      <w:tblPr>
        <w:tblW w:w="0" w:type="auto"/>
        <w:tblLook w:val="04A0" w:firstRow="1" w:lastRow="0" w:firstColumn="1" w:lastColumn="0" w:noHBand="0" w:noVBand="1"/>
      </w:tblPr>
      <w:tblGrid>
        <w:gridCol w:w="9854"/>
      </w:tblGrid>
      <w:tr w:rsidR="000B4626" w:rsidRPr="000B4626" w:rsidTr="00C174F9">
        <w:tc>
          <w:tcPr>
            <w:tcW w:w="10137" w:type="dxa"/>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Договор  на  размещение  средства  наружной  рекламы  (многосторонний,  двусторонний)</w:t>
            </w:r>
          </w:p>
        </w:tc>
      </w:tr>
      <w:tr w:rsidR="000B4626" w:rsidRPr="000B4626" w:rsidTr="00C174F9">
        <w:tc>
          <w:tcPr>
            <w:tcW w:w="10137" w:type="dxa"/>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bl>
    <w:p w:rsidR="000B4626" w:rsidRPr="000B4626" w:rsidRDefault="000B4626" w:rsidP="000B4626">
      <w:pPr>
        <w:spacing w:after="0" w:line="240" w:lineRule="auto"/>
        <w:rPr>
          <w:rFonts w:ascii="Times New Roman" w:eastAsia="Times New Roman" w:hAnsi="Times New Roman"/>
          <w:sz w:val="24"/>
          <w:szCs w:val="24"/>
          <w:lang w:val="ru-RU" w:eastAsia="ru-RU"/>
        </w:rPr>
      </w:pPr>
    </w:p>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Сведения о внесении платы, взимаемой при осуществлении административной процедуры по выдаче разрешения, если такая плата внесена посредством использования автоматизированной информационной системы единого расчетного и информационного пространства: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137"/>
        <w:gridCol w:w="2322"/>
        <w:gridCol w:w="827"/>
        <w:gridCol w:w="4366"/>
      </w:tblGrid>
      <w:tr w:rsidR="000B4626" w:rsidRPr="000B4626" w:rsidTr="00C174F9">
        <w:tc>
          <w:tcPr>
            <w:tcW w:w="2235" w:type="dxa"/>
            <w:tcBorders>
              <w:top w:val="nil"/>
              <w:left w:val="nil"/>
              <w:bottom w:val="nil"/>
              <w:right w:val="nil"/>
            </w:tcBorders>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дата внесения</w:t>
            </w:r>
          </w:p>
        </w:tc>
        <w:tc>
          <w:tcPr>
            <w:tcW w:w="7902" w:type="dxa"/>
            <w:gridSpan w:val="4"/>
            <w:tcBorders>
              <w:top w:val="nil"/>
              <w:left w:val="nil"/>
              <w:right w:val="nil"/>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2376" w:type="dxa"/>
            <w:gridSpan w:val="2"/>
            <w:tcBorders>
              <w:top w:val="nil"/>
              <w:left w:val="nil"/>
              <w:bottom w:val="nil"/>
              <w:right w:val="nil"/>
            </w:tcBorders>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номер платежа</w:t>
            </w:r>
          </w:p>
        </w:tc>
        <w:tc>
          <w:tcPr>
            <w:tcW w:w="7761" w:type="dxa"/>
            <w:gridSpan w:val="3"/>
            <w:tcBorders>
              <w:top w:val="nil"/>
              <w:left w:val="nil"/>
              <w:right w:val="nil"/>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2376" w:type="dxa"/>
            <w:gridSpan w:val="2"/>
            <w:tcBorders>
              <w:top w:val="nil"/>
              <w:left w:val="nil"/>
              <w:bottom w:val="nil"/>
              <w:right w:val="nil"/>
            </w:tcBorders>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сумма, рублей</w:t>
            </w:r>
          </w:p>
        </w:tc>
        <w:tc>
          <w:tcPr>
            <w:tcW w:w="7761" w:type="dxa"/>
            <w:gridSpan w:val="3"/>
            <w:tcBorders>
              <w:left w:val="nil"/>
              <w:right w:val="nil"/>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4786" w:type="dxa"/>
            <w:gridSpan w:val="3"/>
            <w:tcBorders>
              <w:top w:val="nil"/>
              <w:left w:val="nil"/>
              <w:bottom w:val="nil"/>
              <w:right w:val="nil"/>
            </w:tcBorders>
          </w:tcPr>
          <w:p w:rsidR="000B4626" w:rsidRPr="000B4626" w:rsidRDefault="000B4626" w:rsidP="000B4626">
            <w:pPr>
              <w:spacing w:after="0" w:line="240" w:lineRule="auto"/>
              <w:ind w:firstLine="567"/>
              <w:jc w:val="both"/>
              <w:rPr>
                <w:rFonts w:ascii="Times New Roman" w:eastAsia="Times New Roman" w:hAnsi="Times New Roman"/>
                <w:spacing w:val="-6"/>
                <w:sz w:val="24"/>
                <w:szCs w:val="24"/>
                <w:lang w:val="ru-RU" w:eastAsia="ru-RU"/>
              </w:rPr>
            </w:pPr>
            <w:r w:rsidRPr="000B4626">
              <w:rPr>
                <w:rFonts w:ascii="Times New Roman" w:eastAsia="Times New Roman" w:hAnsi="Times New Roman"/>
                <w:spacing w:val="-6"/>
                <w:sz w:val="24"/>
                <w:szCs w:val="24"/>
                <w:lang w:val="ru-RU" w:eastAsia="ru-RU"/>
              </w:rPr>
              <w:t xml:space="preserve">К заявлению прилагаются документы </w:t>
            </w:r>
            <w:proofErr w:type="gramStart"/>
            <w:r w:rsidRPr="000B4626">
              <w:rPr>
                <w:rFonts w:ascii="Times New Roman" w:eastAsia="Times New Roman" w:hAnsi="Times New Roman"/>
                <w:spacing w:val="-6"/>
                <w:sz w:val="24"/>
                <w:szCs w:val="24"/>
                <w:lang w:val="ru-RU" w:eastAsia="ru-RU"/>
              </w:rPr>
              <w:t>на</w:t>
            </w:r>
            <w:proofErr w:type="gramEnd"/>
          </w:p>
        </w:tc>
        <w:tc>
          <w:tcPr>
            <w:tcW w:w="851" w:type="dxa"/>
            <w:tcBorders>
              <w:top w:val="nil"/>
              <w:left w:val="nil"/>
              <w:right w:val="nil"/>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c>
          <w:tcPr>
            <w:tcW w:w="4500" w:type="dxa"/>
            <w:tcBorders>
              <w:top w:val="nil"/>
              <w:left w:val="nil"/>
              <w:bottom w:val="nil"/>
              <w:right w:val="nil"/>
            </w:tcBorders>
          </w:tcPr>
          <w:p w:rsidR="000B4626" w:rsidRPr="000B4626" w:rsidRDefault="000B4626" w:rsidP="000B4626">
            <w:pPr>
              <w:spacing w:after="0" w:line="240" w:lineRule="auto"/>
              <w:rPr>
                <w:rFonts w:ascii="Times New Roman" w:eastAsia="Times New Roman" w:hAnsi="Times New Roman"/>
                <w:sz w:val="24"/>
                <w:szCs w:val="24"/>
                <w:lang w:val="ru-RU" w:eastAsia="ru-RU"/>
              </w:rPr>
            </w:pPr>
            <w:proofErr w:type="gramStart"/>
            <w:r w:rsidRPr="000B4626">
              <w:rPr>
                <w:rFonts w:ascii="Times New Roman" w:eastAsia="Times New Roman" w:hAnsi="Times New Roman"/>
                <w:sz w:val="24"/>
                <w:szCs w:val="24"/>
                <w:lang w:val="ru-RU" w:eastAsia="ru-RU"/>
              </w:rPr>
              <w:t>листах</w:t>
            </w:r>
            <w:proofErr w:type="gramEnd"/>
            <w:r w:rsidRPr="000B4626">
              <w:rPr>
                <w:rFonts w:ascii="Times New Roman" w:eastAsia="Times New Roman" w:hAnsi="Times New Roman"/>
                <w:sz w:val="24"/>
                <w:szCs w:val="24"/>
                <w:lang w:val="ru-RU" w:eastAsia="ru-RU"/>
              </w:rPr>
              <w:t>:</w:t>
            </w:r>
          </w:p>
        </w:tc>
      </w:tr>
      <w:tr w:rsidR="000B4626" w:rsidRPr="000B4626" w:rsidTr="00C174F9">
        <w:tc>
          <w:tcPr>
            <w:tcW w:w="10137" w:type="dxa"/>
            <w:gridSpan w:val="5"/>
            <w:tcBorders>
              <w:top w:val="nil"/>
              <w:left w:val="nil"/>
              <w:right w:val="nil"/>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10137" w:type="dxa"/>
            <w:gridSpan w:val="5"/>
            <w:tcBorders>
              <w:left w:val="nil"/>
              <w:right w:val="nil"/>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10137" w:type="dxa"/>
            <w:gridSpan w:val="5"/>
            <w:tcBorders>
              <w:left w:val="nil"/>
              <w:right w:val="nil"/>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bl>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bl>
      <w:tblPr>
        <w:tblW w:w="0" w:type="auto"/>
        <w:tblLook w:val="04A0" w:firstRow="1" w:lastRow="0" w:firstColumn="1" w:lastColumn="0" w:noHBand="0" w:noVBand="1"/>
      </w:tblPr>
      <w:tblGrid>
        <w:gridCol w:w="3296"/>
        <w:gridCol w:w="3263"/>
        <w:gridCol w:w="3295"/>
      </w:tblGrid>
      <w:tr w:rsidR="000B4626" w:rsidRPr="000B4626" w:rsidTr="00C174F9">
        <w:tc>
          <w:tcPr>
            <w:tcW w:w="3379" w:type="dxa"/>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c>
          <w:tcPr>
            <w:tcW w:w="3379" w:type="dxa"/>
            <w:vMerge w:val="restart"/>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c>
          <w:tcPr>
            <w:tcW w:w="3379" w:type="dxa"/>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3379" w:type="dxa"/>
            <w:tcBorders>
              <w:top w:val="single" w:sz="4" w:space="0" w:color="auto"/>
            </w:tcBorders>
          </w:tcPr>
          <w:p w:rsidR="000B4626" w:rsidRPr="000B4626" w:rsidRDefault="000B4626" w:rsidP="000B4626">
            <w:pPr>
              <w:spacing w:after="0" w:line="240" w:lineRule="auto"/>
              <w:jc w:val="center"/>
              <w:rPr>
                <w:rFonts w:ascii="Times New Roman" w:eastAsia="Times New Roman" w:hAnsi="Times New Roman"/>
                <w:i/>
                <w:iCs/>
                <w:sz w:val="20"/>
                <w:szCs w:val="20"/>
                <w:lang w:val="ru-RU" w:eastAsia="ru-RU"/>
              </w:rPr>
            </w:pPr>
            <w:r w:rsidRPr="000B4626">
              <w:rPr>
                <w:rFonts w:ascii="Times New Roman" w:eastAsia="Times New Roman" w:hAnsi="Times New Roman"/>
                <w:i/>
                <w:iCs/>
                <w:sz w:val="20"/>
                <w:szCs w:val="20"/>
                <w:lang w:val="ru-RU" w:eastAsia="ru-RU"/>
              </w:rPr>
              <w:t>(подпись)</w:t>
            </w:r>
          </w:p>
        </w:tc>
        <w:tc>
          <w:tcPr>
            <w:tcW w:w="3379" w:type="dxa"/>
            <w:vMerge/>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c>
          <w:tcPr>
            <w:tcW w:w="3379" w:type="dxa"/>
            <w:tcBorders>
              <w:top w:val="single" w:sz="4" w:space="0" w:color="auto"/>
            </w:tcBorders>
          </w:tcPr>
          <w:p w:rsidR="000B4626" w:rsidRPr="000B4626" w:rsidRDefault="000B4626" w:rsidP="000B4626">
            <w:pPr>
              <w:spacing w:after="0" w:line="240" w:lineRule="auto"/>
              <w:jc w:val="center"/>
              <w:rPr>
                <w:rFonts w:ascii="Times New Roman" w:eastAsia="Times New Roman" w:hAnsi="Times New Roman"/>
                <w:i/>
                <w:iCs/>
                <w:sz w:val="20"/>
                <w:szCs w:val="20"/>
                <w:lang w:val="ru-RU" w:eastAsia="ru-RU"/>
              </w:rPr>
            </w:pPr>
            <w:r w:rsidRPr="000B4626">
              <w:rPr>
                <w:rFonts w:ascii="Times New Roman" w:eastAsia="Times New Roman" w:hAnsi="Times New Roman"/>
                <w:i/>
                <w:iCs/>
                <w:sz w:val="20"/>
                <w:szCs w:val="20"/>
                <w:lang w:val="ru-RU" w:eastAsia="ru-RU"/>
              </w:rPr>
              <w:t>(фамилия, инициалы)</w:t>
            </w:r>
          </w:p>
        </w:tc>
      </w:tr>
      <w:tr w:rsidR="000B4626" w:rsidRPr="000B4626" w:rsidTr="00C174F9">
        <w:tc>
          <w:tcPr>
            <w:tcW w:w="3379" w:type="dxa"/>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c>
          <w:tcPr>
            <w:tcW w:w="3379" w:type="dxa"/>
            <w:vMerge/>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c>
          <w:tcPr>
            <w:tcW w:w="3379" w:type="dxa"/>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3379" w:type="dxa"/>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c>
          <w:tcPr>
            <w:tcW w:w="3379" w:type="dxa"/>
            <w:vMerge/>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c>
          <w:tcPr>
            <w:tcW w:w="3379" w:type="dxa"/>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3379" w:type="dxa"/>
            <w:tcBorders>
              <w:top w:val="single" w:sz="4" w:space="0" w:color="auto"/>
            </w:tcBorders>
          </w:tcPr>
          <w:p w:rsidR="000B4626" w:rsidRPr="000B4626" w:rsidRDefault="000B4626" w:rsidP="000B4626">
            <w:pPr>
              <w:spacing w:after="0" w:line="240" w:lineRule="auto"/>
              <w:jc w:val="center"/>
              <w:rPr>
                <w:rFonts w:ascii="Times New Roman" w:eastAsia="Times New Roman" w:hAnsi="Times New Roman"/>
                <w:i/>
                <w:iCs/>
                <w:sz w:val="20"/>
                <w:szCs w:val="20"/>
                <w:lang w:val="ru-RU" w:eastAsia="ru-RU"/>
              </w:rPr>
            </w:pPr>
            <w:r w:rsidRPr="000B4626">
              <w:rPr>
                <w:rFonts w:ascii="Times New Roman" w:eastAsia="Times New Roman" w:hAnsi="Times New Roman"/>
                <w:i/>
                <w:iCs/>
                <w:sz w:val="20"/>
                <w:szCs w:val="20"/>
                <w:lang w:val="ru-RU" w:eastAsia="ru-RU"/>
              </w:rPr>
              <w:t>(дата подачи заявления)</w:t>
            </w:r>
          </w:p>
        </w:tc>
        <w:tc>
          <w:tcPr>
            <w:tcW w:w="3379" w:type="dxa"/>
            <w:vMerge/>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c>
          <w:tcPr>
            <w:tcW w:w="3379" w:type="dxa"/>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bl>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p w:rsidR="000B4626" w:rsidRPr="000B4626" w:rsidRDefault="000B4626" w:rsidP="000B4626">
      <w:pPr>
        <w:spacing w:after="0" w:line="240" w:lineRule="auto"/>
        <w:jc w:val="right"/>
        <w:rPr>
          <w:rFonts w:ascii="Times New Roman" w:hAnsi="Times New Roman"/>
          <w:sz w:val="24"/>
          <w:szCs w:val="24"/>
          <w:lang w:val="ru-RU"/>
        </w:rPr>
      </w:pPr>
    </w:p>
    <w:p w:rsidR="000B4626" w:rsidRPr="000B4626" w:rsidRDefault="000B4626" w:rsidP="000B4626">
      <w:pPr>
        <w:spacing w:after="0" w:line="240" w:lineRule="auto"/>
        <w:jc w:val="right"/>
        <w:rPr>
          <w:rFonts w:ascii="Times New Roman" w:hAnsi="Times New Roman"/>
          <w:sz w:val="24"/>
          <w:szCs w:val="24"/>
          <w:lang w:val="ru-RU"/>
        </w:rPr>
      </w:pPr>
    </w:p>
    <w:p w:rsidR="000B4626" w:rsidRPr="000B4626" w:rsidRDefault="000B4626" w:rsidP="000B4626">
      <w:pPr>
        <w:spacing w:after="0" w:line="240" w:lineRule="auto"/>
        <w:jc w:val="right"/>
        <w:rPr>
          <w:rFonts w:ascii="Times New Roman" w:hAnsi="Times New Roman"/>
          <w:sz w:val="24"/>
          <w:szCs w:val="24"/>
          <w:lang w:val="ru-RU"/>
        </w:rPr>
      </w:pPr>
    </w:p>
    <w:p w:rsidR="000B4626" w:rsidRPr="000B4626" w:rsidRDefault="000B4626" w:rsidP="000B4626">
      <w:pPr>
        <w:spacing w:after="0" w:line="240" w:lineRule="auto"/>
        <w:jc w:val="right"/>
        <w:rPr>
          <w:rFonts w:ascii="Times New Roman" w:hAnsi="Times New Roman"/>
          <w:sz w:val="24"/>
          <w:szCs w:val="24"/>
          <w:lang w:val="ru-RU"/>
        </w:rPr>
      </w:pPr>
    </w:p>
    <w:p w:rsidR="000B4626" w:rsidRPr="000B4626" w:rsidRDefault="000B4626" w:rsidP="000B4626">
      <w:pPr>
        <w:spacing w:after="0" w:line="240" w:lineRule="auto"/>
        <w:jc w:val="right"/>
        <w:rPr>
          <w:rFonts w:ascii="Times New Roman" w:hAnsi="Times New Roman"/>
          <w:sz w:val="24"/>
          <w:szCs w:val="24"/>
          <w:lang w:val="ru-RU"/>
        </w:rPr>
      </w:pPr>
    </w:p>
    <w:p w:rsidR="000B4626" w:rsidRPr="000B4626" w:rsidRDefault="000B4626" w:rsidP="000B4626">
      <w:pPr>
        <w:spacing w:after="0" w:line="240" w:lineRule="auto"/>
        <w:jc w:val="right"/>
        <w:rPr>
          <w:rFonts w:ascii="Times New Roman" w:hAnsi="Times New Roman"/>
          <w:sz w:val="24"/>
          <w:szCs w:val="24"/>
          <w:lang w:val="ru-RU"/>
        </w:rPr>
      </w:pPr>
    </w:p>
    <w:p w:rsidR="000B4626" w:rsidRPr="000B4626" w:rsidRDefault="000B4626" w:rsidP="000B4626">
      <w:pPr>
        <w:spacing w:after="0" w:line="240" w:lineRule="auto"/>
        <w:jc w:val="right"/>
        <w:rPr>
          <w:rFonts w:ascii="Times New Roman" w:hAnsi="Times New Roman"/>
          <w:sz w:val="24"/>
          <w:szCs w:val="24"/>
          <w:lang w:val="ru-RU"/>
        </w:rPr>
      </w:pPr>
    </w:p>
    <w:p w:rsidR="000B4626" w:rsidRPr="000B4626" w:rsidRDefault="000B4626" w:rsidP="000B4626">
      <w:pPr>
        <w:spacing w:after="0" w:line="240" w:lineRule="auto"/>
        <w:jc w:val="right"/>
        <w:rPr>
          <w:rFonts w:ascii="Times New Roman" w:hAnsi="Times New Roman"/>
          <w:sz w:val="24"/>
          <w:szCs w:val="24"/>
          <w:lang w:val="ru-RU"/>
        </w:rPr>
      </w:pPr>
    </w:p>
    <w:p w:rsidR="000B4626" w:rsidRPr="000B4626" w:rsidRDefault="000B4626" w:rsidP="000B4626">
      <w:pPr>
        <w:spacing w:after="0" w:line="240" w:lineRule="auto"/>
        <w:jc w:val="right"/>
        <w:rPr>
          <w:rFonts w:ascii="Times New Roman" w:hAnsi="Times New Roman"/>
          <w:sz w:val="24"/>
          <w:szCs w:val="24"/>
          <w:lang w:val="ru-RU"/>
        </w:rPr>
      </w:pPr>
    </w:p>
    <w:p w:rsidR="000B4626" w:rsidRPr="000B4626" w:rsidRDefault="000B4626" w:rsidP="000B4626">
      <w:pPr>
        <w:spacing w:after="0" w:line="240" w:lineRule="auto"/>
        <w:jc w:val="right"/>
        <w:rPr>
          <w:rFonts w:ascii="Times New Roman" w:hAnsi="Times New Roman"/>
          <w:sz w:val="24"/>
          <w:szCs w:val="24"/>
          <w:lang w:val="ru-RU"/>
        </w:rPr>
      </w:pPr>
    </w:p>
    <w:p w:rsidR="000B4626" w:rsidRPr="000B4626" w:rsidRDefault="000B4626" w:rsidP="000B4626">
      <w:pPr>
        <w:spacing w:after="0" w:line="240" w:lineRule="auto"/>
        <w:jc w:val="right"/>
        <w:rPr>
          <w:rFonts w:ascii="Times New Roman" w:hAnsi="Times New Roman"/>
          <w:sz w:val="24"/>
          <w:szCs w:val="24"/>
          <w:lang w:val="ru-RU"/>
        </w:rPr>
      </w:pPr>
      <w:r w:rsidRPr="000B4626">
        <w:rPr>
          <w:rFonts w:ascii="Times New Roman" w:hAnsi="Times New Roman"/>
          <w:sz w:val="24"/>
          <w:szCs w:val="24"/>
          <w:lang w:val="ru-RU"/>
        </w:rPr>
        <w:t>пр.8</w:t>
      </w:r>
      <w:bookmarkStart w:id="0" w:name="_GoBack"/>
      <w:bookmarkEnd w:id="0"/>
      <w:r w:rsidRPr="000B4626">
        <w:rPr>
          <w:rFonts w:ascii="Times New Roman" w:hAnsi="Times New Roman"/>
          <w:sz w:val="24"/>
          <w:szCs w:val="24"/>
          <w:lang w:val="ru-RU"/>
        </w:rPr>
        <w:t>.13.1</w:t>
      </w:r>
    </w:p>
    <w:p w:rsidR="00CC4BC7" w:rsidRPr="009D3A0D" w:rsidRDefault="00CC4BC7" w:rsidP="009D3A0D"/>
    <w:sectPr w:rsidR="00CC4BC7" w:rsidRPr="009D3A0D" w:rsidSect="00E8768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BD4" w:rsidRDefault="00A03BD4" w:rsidP="009339DB">
      <w:pPr>
        <w:spacing w:after="0" w:line="240" w:lineRule="auto"/>
      </w:pPr>
      <w:r>
        <w:separator/>
      </w:r>
    </w:p>
  </w:endnote>
  <w:endnote w:type="continuationSeparator" w:id="0">
    <w:p w:rsidR="00A03BD4" w:rsidRDefault="00A03BD4" w:rsidP="0093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BD4" w:rsidRDefault="00A03BD4" w:rsidP="009339DB">
      <w:pPr>
        <w:spacing w:after="0" w:line="240" w:lineRule="auto"/>
      </w:pPr>
      <w:r>
        <w:separator/>
      </w:r>
    </w:p>
  </w:footnote>
  <w:footnote w:type="continuationSeparator" w:id="0">
    <w:p w:rsidR="00A03BD4" w:rsidRDefault="00A03BD4" w:rsidP="009339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6AC"/>
    <w:multiLevelType w:val="multilevel"/>
    <w:tmpl w:val="957A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D53B5"/>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267FB"/>
    <w:multiLevelType w:val="multilevel"/>
    <w:tmpl w:val="B242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907988"/>
    <w:multiLevelType w:val="hybridMultilevel"/>
    <w:tmpl w:val="78886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5F18BE"/>
    <w:multiLevelType w:val="multilevel"/>
    <w:tmpl w:val="E012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2E188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9F3DD6"/>
    <w:multiLevelType w:val="multilevel"/>
    <w:tmpl w:val="1ADC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AA5990"/>
    <w:multiLevelType w:val="multilevel"/>
    <w:tmpl w:val="5B42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631CF7"/>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441894"/>
    <w:multiLevelType w:val="multilevel"/>
    <w:tmpl w:val="149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DC4098"/>
    <w:multiLevelType w:val="multilevel"/>
    <w:tmpl w:val="9216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8F381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497BCF"/>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2"/>
  </w:num>
  <w:num w:numId="4">
    <w:abstractNumId w:val="6"/>
  </w:num>
  <w:num w:numId="5">
    <w:abstractNumId w:val="11"/>
  </w:num>
  <w:num w:numId="6">
    <w:abstractNumId w:val="5"/>
  </w:num>
  <w:num w:numId="7">
    <w:abstractNumId w:val="4"/>
  </w:num>
  <w:num w:numId="8">
    <w:abstractNumId w:val="1"/>
  </w:num>
  <w:num w:numId="9">
    <w:abstractNumId w:val="9"/>
  </w:num>
  <w:num w:numId="10">
    <w:abstractNumId w:val="3"/>
  </w:num>
  <w:num w:numId="11">
    <w:abstractNumId w:val="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AC0"/>
    <w:rsid w:val="00001C4F"/>
    <w:rsid w:val="0006627F"/>
    <w:rsid w:val="000A44BB"/>
    <w:rsid w:val="000B4626"/>
    <w:rsid w:val="000E1CBC"/>
    <w:rsid w:val="00131D7C"/>
    <w:rsid w:val="001645A7"/>
    <w:rsid w:val="00166712"/>
    <w:rsid w:val="001E4DC5"/>
    <w:rsid w:val="002476D0"/>
    <w:rsid w:val="002B5F46"/>
    <w:rsid w:val="00390FCE"/>
    <w:rsid w:val="00593E60"/>
    <w:rsid w:val="00594E6E"/>
    <w:rsid w:val="00616F1E"/>
    <w:rsid w:val="00641BFD"/>
    <w:rsid w:val="006525C1"/>
    <w:rsid w:val="006A62AC"/>
    <w:rsid w:val="006C4AC0"/>
    <w:rsid w:val="007D55CC"/>
    <w:rsid w:val="00891E68"/>
    <w:rsid w:val="009339DB"/>
    <w:rsid w:val="009D3A0D"/>
    <w:rsid w:val="00A03BD4"/>
    <w:rsid w:val="00B3508C"/>
    <w:rsid w:val="00B8259E"/>
    <w:rsid w:val="00C03F1C"/>
    <w:rsid w:val="00C17468"/>
    <w:rsid w:val="00CC4BC7"/>
    <w:rsid w:val="00D57B19"/>
    <w:rsid w:val="00E11025"/>
    <w:rsid w:val="00E52933"/>
    <w:rsid w:val="00E91318"/>
    <w:rsid w:val="00EE5636"/>
    <w:rsid w:val="00F73DBB"/>
    <w:rsid w:val="00FB6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E6E"/>
    <w:rPr>
      <w:rFonts w:ascii="Calibri" w:eastAsia="Calibri" w:hAnsi="Calibri" w:cs="Times New Roman"/>
    </w:rPr>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sz w:val="24"/>
      <w:szCs w:val="24"/>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rPr>
      <w:rFonts w:asciiTheme="minorHAnsi" w:eastAsiaTheme="minorHAnsi" w:hAnsiTheme="minorHAnsi" w:cstheme="minorBidi"/>
    </w:rPr>
  </w:style>
  <w:style w:type="paragraph" w:styleId="a6">
    <w:name w:val="header"/>
    <w:basedOn w:val="a"/>
    <w:link w:val="a7"/>
    <w:uiPriority w:val="99"/>
    <w:unhideWhenUsed/>
    <w:rsid w:val="009339DB"/>
    <w:pPr>
      <w:tabs>
        <w:tab w:val="center" w:pos="4844"/>
        <w:tab w:val="right" w:pos="9689"/>
      </w:tabs>
      <w:spacing w:after="0" w:line="240" w:lineRule="auto"/>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rPr>
      <w:rFonts w:asciiTheme="minorHAnsi" w:eastAsiaTheme="minorHAnsi" w:hAnsiTheme="minorHAnsi" w:cstheme="minorBidi"/>
    </w:r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E6E"/>
    <w:rPr>
      <w:rFonts w:ascii="Calibri" w:eastAsia="Calibri" w:hAnsi="Calibri" w:cs="Times New Roman"/>
    </w:rPr>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sz w:val="24"/>
      <w:szCs w:val="24"/>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rPr>
      <w:rFonts w:asciiTheme="minorHAnsi" w:eastAsiaTheme="minorHAnsi" w:hAnsiTheme="minorHAnsi" w:cstheme="minorBidi"/>
    </w:rPr>
  </w:style>
  <w:style w:type="paragraph" w:styleId="a6">
    <w:name w:val="header"/>
    <w:basedOn w:val="a"/>
    <w:link w:val="a7"/>
    <w:uiPriority w:val="99"/>
    <w:unhideWhenUsed/>
    <w:rsid w:val="009339DB"/>
    <w:pPr>
      <w:tabs>
        <w:tab w:val="center" w:pos="4844"/>
        <w:tab w:val="right" w:pos="9689"/>
      </w:tabs>
      <w:spacing w:after="0" w:line="240" w:lineRule="auto"/>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rPr>
      <w:rFonts w:asciiTheme="minorHAnsi" w:eastAsiaTheme="minorHAnsi" w:hAnsiTheme="minorHAnsi" w:cstheme="minorBidi"/>
    </w:r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16775">
      <w:bodyDiv w:val="1"/>
      <w:marLeft w:val="0"/>
      <w:marRight w:val="0"/>
      <w:marTop w:val="0"/>
      <w:marBottom w:val="0"/>
      <w:divBdr>
        <w:top w:val="none" w:sz="0" w:space="0" w:color="auto"/>
        <w:left w:val="none" w:sz="0" w:space="0" w:color="auto"/>
        <w:bottom w:val="none" w:sz="0" w:space="0" w:color="auto"/>
        <w:right w:val="none" w:sz="0" w:space="0" w:color="auto"/>
      </w:divBdr>
    </w:div>
    <w:div w:id="193660141">
      <w:bodyDiv w:val="1"/>
      <w:marLeft w:val="0"/>
      <w:marRight w:val="0"/>
      <w:marTop w:val="0"/>
      <w:marBottom w:val="0"/>
      <w:divBdr>
        <w:top w:val="none" w:sz="0" w:space="0" w:color="auto"/>
        <w:left w:val="none" w:sz="0" w:space="0" w:color="auto"/>
        <w:bottom w:val="none" w:sz="0" w:space="0" w:color="auto"/>
        <w:right w:val="none" w:sz="0" w:space="0" w:color="auto"/>
      </w:divBdr>
      <w:divsChild>
        <w:div w:id="1739471417">
          <w:marLeft w:val="0"/>
          <w:marRight w:val="0"/>
          <w:marTop w:val="0"/>
          <w:marBottom w:val="600"/>
          <w:divBdr>
            <w:top w:val="none" w:sz="0" w:space="0" w:color="auto"/>
            <w:left w:val="none" w:sz="0" w:space="0" w:color="auto"/>
            <w:bottom w:val="none" w:sz="0" w:space="0" w:color="auto"/>
            <w:right w:val="none" w:sz="0" w:space="0" w:color="auto"/>
          </w:divBdr>
          <w:divsChild>
            <w:div w:id="1169634627">
              <w:marLeft w:val="0"/>
              <w:marRight w:val="0"/>
              <w:marTop w:val="0"/>
              <w:marBottom w:val="0"/>
              <w:divBdr>
                <w:top w:val="none" w:sz="0" w:space="0" w:color="auto"/>
                <w:left w:val="none" w:sz="0" w:space="0" w:color="auto"/>
                <w:bottom w:val="none" w:sz="0" w:space="0" w:color="auto"/>
                <w:right w:val="none" w:sz="0" w:space="0" w:color="auto"/>
              </w:divBdr>
              <w:divsChild>
                <w:div w:id="1648128717">
                  <w:marLeft w:val="0"/>
                  <w:marRight w:val="0"/>
                  <w:marTop w:val="0"/>
                  <w:marBottom w:val="0"/>
                  <w:divBdr>
                    <w:top w:val="none" w:sz="0" w:space="0" w:color="auto"/>
                    <w:left w:val="none" w:sz="0" w:space="0" w:color="auto"/>
                    <w:bottom w:val="none" w:sz="0" w:space="0" w:color="auto"/>
                    <w:right w:val="none" w:sz="0" w:space="0" w:color="auto"/>
                  </w:divBdr>
                  <w:divsChild>
                    <w:div w:id="60758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02589">
          <w:marLeft w:val="0"/>
          <w:marRight w:val="0"/>
          <w:marTop w:val="0"/>
          <w:marBottom w:val="0"/>
          <w:divBdr>
            <w:top w:val="none" w:sz="0" w:space="0" w:color="auto"/>
            <w:left w:val="none" w:sz="0" w:space="0" w:color="auto"/>
            <w:bottom w:val="none" w:sz="0" w:space="0" w:color="auto"/>
            <w:right w:val="none" w:sz="0" w:space="0" w:color="auto"/>
          </w:divBdr>
          <w:divsChild>
            <w:div w:id="104899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93680">
      <w:bodyDiv w:val="1"/>
      <w:marLeft w:val="0"/>
      <w:marRight w:val="0"/>
      <w:marTop w:val="0"/>
      <w:marBottom w:val="0"/>
      <w:divBdr>
        <w:top w:val="none" w:sz="0" w:space="0" w:color="auto"/>
        <w:left w:val="none" w:sz="0" w:space="0" w:color="auto"/>
        <w:bottom w:val="none" w:sz="0" w:space="0" w:color="auto"/>
        <w:right w:val="none" w:sz="0" w:space="0" w:color="auto"/>
      </w:divBdr>
      <w:divsChild>
        <w:div w:id="568930684">
          <w:marLeft w:val="0"/>
          <w:marRight w:val="0"/>
          <w:marTop w:val="0"/>
          <w:marBottom w:val="600"/>
          <w:divBdr>
            <w:top w:val="none" w:sz="0" w:space="0" w:color="auto"/>
            <w:left w:val="none" w:sz="0" w:space="0" w:color="auto"/>
            <w:bottom w:val="none" w:sz="0" w:space="0" w:color="auto"/>
            <w:right w:val="none" w:sz="0" w:space="0" w:color="auto"/>
          </w:divBdr>
          <w:divsChild>
            <w:div w:id="1614173417">
              <w:marLeft w:val="0"/>
              <w:marRight w:val="0"/>
              <w:marTop w:val="0"/>
              <w:marBottom w:val="0"/>
              <w:divBdr>
                <w:top w:val="none" w:sz="0" w:space="0" w:color="auto"/>
                <w:left w:val="none" w:sz="0" w:space="0" w:color="auto"/>
                <w:bottom w:val="none" w:sz="0" w:space="0" w:color="auto"/>
                <w:right w:val="none" w:sz="0" w:space="0" w:color="auto"/>
              </w:divBdr>
              <w:divsChild>
                <w:div w:id="1885941642">
                  <w:marLeft w:val="0"/>
                  <w:marRight w:val="0"/>
                  <w:marTop w:val="0"/>
                  <w:marBottom w:val="0"/>
                  <w:divBdr>
                    <w:top w:val="none" w:sz="0" w:space="0" w:color="auto"/>
                    <w:left w:val="none" w:sz="0" w:space="0" w:color="auto"/>
                    <w:bottom w:val="none" w:sz="0" w:space="0" w:color="auto"/>
                    <w:right w:val="none" w:sz="0" w:space="0" w:color="auto"/>
                  </w:divBdr>
                  <w:divsChild>
                    <w:div w:id="1624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637390">
          <w:marLeft w:val="0"/>
          <w:marRight w:val="0"/>
          <w:marTop w:val="0"/>
          <w:marBottom w:val="0"/>
          <w:divBdr>
            <w:top w:val="none" w:sz="0" w:space="0" w:color="auto"/>
            <w:left w:val="none" w:sz="0" w:space="0" w:color="auto"/>
            <w:bottom w:val="none" w:sz="0" w:space="0" w:color="auto"/>
            <w:right w:val="none" w:sz="0" w:space="0" w:color="auto"/>
          </w:divBdr>
          <w:divsChild>
            <w:div w:id="15257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503">
      <w:bodyDiv w:val="1"/>
      <w:marLeft w:val="0"/>
      <w:marRight w:val="0"/>
      <w:marTop w:val="0"/>
      <w:marBottom w:val="0"/>
      <w:divBdr>
        <w:top w:val="none" w:sz="0" w:space="0" w:color="auto"/>
        <w:left w:val="none" w:sz="0" w:space="0" w:color="auto"/>
        <w:bottom w:val="none" w:sz="0" w:space="0" w:color="auto"/>
        <w:right w:val="none" w:sz="0" w:space="0" w:color="auto"/>
      </w:divBdr>
      <w:divsChild>
        <w:div w:id="569274451">
          <w:marLeft w:val="0"/>
          <w:marRight w:val="0"/>
          <w:marTop w:val="0"/>
          <w:marBottom w:val="600"/>
          <w:divBdr>
            <w:top w:val="none" w:sz="0" w:space="0" w:color="auto"/>
            <w:left w:val="none" w:sz="0" w:space="0" w:color="auto"/>
            <w:bottom w:val="none" w:sz="0" w:space="0" w:color="auto"/>
            <w:right w:val="none" w:sz="0" w:space="0" w:color="auto"/>
          </w:divBdr>
          <w:divsChild>
            <w:div w:id="148789218">
              <w:marLeft w:val="0"/>
              <w:marRight w:val="0"/>
              <w:marTop w:val="0"/>
              <w:marBottom w:val="0"/>
              <w:divBdr>
                <w:top w:val="none" w:sz="0" w:space="0" w:color="auto"/>
                <w:left w:val="none" w:sz="0" w:space="0" w:color="auto"/>
                <w:bottom w:val="none" w:sz="0" w:space="0" w:color="auto"/>
                <w:right w:val="none" w:sz="0" w:space="0" w:color="auto"/>
              </w:divBdr>
              <w:divsChild>
                <w:div w:id="853495804">
                  <w:marLeft w:val="0"/>
                  <w:marRight w:val="0"/>
                  <w:marTop w:val="0"/>
                  <w:marBottom w:val="0"/>
                  <w:divBdr>
                    <w:top w:val="none" w:sz="0" w:space="0" w:color="auto"/>
                    <w:left w:val="none" w:sz="0" w:space="0" w:color="auto"/>
                    <w:bottom w:val="none" w:sz="0" w:space="0" w:color="auto"/>
                    <w:right w:val="none" w:sz="0" w:space="0" w:color="auto"/>
                  </w:divBdr>
                  <w:divsChild>
                    <w:div w:id="16263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9208">
          <w:marLeft w:val="0"/>
          <w:marRight w:val="0"/>
          <w:marTop w:val="0"/>
          <w:marBottom w:val="0"/>
          <w:divBdr>
            <w:top w:val="none" w:sz="0" w:space="0" w:color="auto"/>
            <w:left w:val="none" w:sz="0" w:space="0" w:color="auto"/>
            <w:bottom w:val="none" w:sz="0" w:space="0" w:color="auto"/>
            <w:right w:val="none" w:sz="0" w:space="0" w:color="auto"/>
          </w:divBdr>
          <w:divsChild>
            <w:div w:id="13737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59694">
      <w:bodyDiv w:val="1"/>
      <w:marLeft w:val="0"/>
      <w:marRight w:val="0"/>
      <w:marTop w:val="0"/>
      <w:marBottom w:val="0"/>
      <w:divBdr>
        <w:top w:val="none" w:sz="0" w:space="0" w:color="auto"/>
        <w:left w:val="none" w:sz="0" w:space="0" w:color="auto"/>
        <w:bottom w:val="none" w:sz="0" w:space="0" w:color="auto"/>
        <w:right w:val="none" w:sz="0" w:space="0" w:color="auto"/>
      </w:divBdr>
      <w:divsChild>
        <w:div w:id="694888796">
          <w:marLeft w:val="0"/>
          <w:marRight w:val="0"/>
          <w:marTop w:val="0"/>
          <w:marBottom w:val="600"/>
          <w:divBdr>
            <w:top w:val="none" w:sz="0" w:space="0" w:color="auto"/>
            <w:left w:val="none" w:sz="0" w:space="0" w:color="auto"/>
            <w:bottom w:val="none" w:sz="0" w:space="0" w:color="auto"/>
            <w:right w:val="none" w:sz="0" w:space="0" w:color="auto"/>
          </w:divBdr>
          <w:divsChild>
            <w:div w:id="20907249">
              <w:marLeft w:val="0"/>
              <w:marRight w:val="0"/>
              <w:marTop w:val="0"/>
              <w:marBottom w:val="0"/>
              <w:divBdr>
                <w:top w:val="none" w:sz="0" w:space="0" w:color="auto"/>
                <w:left w:val="none" w:sz="0" w:space="0" w:color="auto"/>
                <w:bottom w:val="none" w:sz="0" w:space="0" w:color="auto"/>
                <w:right w:val="none" w:sz="0" w:space="0" w:color="auto"/>
              </w:divBdr>
              <w:divsChild>
                <w:div w:id="1420565869">
                  <w:marLeft w:val="0"/>
                  <w:marRight w:val="0"/>
                  <w:marTop w:val="0"/>
                  <w:marBottom w:val="0"/>
                  <w:divBdr>
                    <w:top w:val="none" w:sz="0" w:space="0" w:color="auto"/>
                    <w:left w:val="none" w:sz="0" w:space="0" w:color="auto"/>
                    <w:bottom w:val="none" w:sz="0" w:space="0" w:color="auto"/>
                    <w:right w:val="none" w:sz="0" w:space="0" w:color="auto"/>
                  </w:divBdr>
                  <w:divsChild>
                    <w:div w:id="5568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524261">
          <w:marLeft w:val="0"/>
          <w:marRight w:val="0"/>
          <w:marTop w:val="0"/>
          <w:marBottom w:val="0"/>
          <w:divBdr>
            <w:top w:val="none" w:sz="0" w:space="0" w:color="auto"/>
            <w:left w:val="none" w:sz="0" w:space="0" w:color="auto"/>
            <w:bottom w:val="none" w:sz="0" w:space="0" w:color="auto"/>
            <w:right w:val="none" w:sz="0" w:space="0" w:color="auto"/>
          </w:divBdr>
          <w:divsChild>
            <w:div w:id="13996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7992">
      <w:bodyDiv w:val="1"/>
      <w:marLeft w:val="0"/>
      <w:marRight w:val="0"/>
      <w:marTop w:val="0"/>
      <w:marBottom w:val="0"/>
      <w:divBdr>
        <w:top w:val="none" w:sz="0" w:space="0" w:color="auto"/>
        <w:left w:val="none" w:sz="0" w:space="0" w:color="auto"/>
        <w:bottom w:val="none" w:sz="0" w:space="0" w:color="auto"/>
        <w:right w:val="none" w:sz="0" w:space="0" w:color="auto"/>
      </w:divBdr>
      <w:divsChild>
        <w:div w:id="1333609104">
          <w:marLeft w:val="0"/>
          <w:marRight w:val="0"/>
          <w:marTop w:val="0"/>
          <w:marBottom w:val="0"/>
          <w:divBdr>
            <w:top w:val="none" w:sz="0" w:space="0" w:color="auto"/>
            <w:left w:val="none" w:sz="0" w:space="0" w:color="auto"/>
            <w:bottom w:val="none" w:sz="0" w:space="0" w:color="auto"/>
            <w:right w:val="none" w:sz="0" w:space="0" w:color="auto"/>
          </w:divBdr>
          <w:divsChild>
            <w:div w:id="12706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53">
      <w:bodyDiv w:val="1"/>
      <w:marLeft w:val="0"/>
      <w:marRight w:val="0"/>
      <w:marTop w:val="0"/>
      <w:marBottom w:val="0"/>
      <w:divBdr>
        <w:top w:val="none" w:sz="0" w:space="0" w:color="auto"/>
        <w:left w:val="none" w:sz="0" w:space="0" w:color="auto"/>
        <w:bottom w:val="none" w:sz="0" w:space="0" w:color="auto"/>
        <w:right w:val="none" w:sz="0" w:space="0" w:color="auto"/>
      </w:divBdr>
      <w:divsChild>
        <w:div w:id="12583045">
          <w:marLeft w:val="0"/>
          <w:marRight w:val="0"/>
          <w:marTop w:val="0"/>
          <w:marBottom w:val="600"/>
          <w:divBdr>
            <w:top w:val="none" w:sz="0" w:space="0" w:color="auto"/>
            <w:left w:val="none" w:sz="0" w:space="0" w:color="auto"/>
            <w:bottom w:val="none" w:sz="0" w:space="0" w:color="auto"/>
            <w:right w:val="none" w:sz="0" w:space="0" w:color="auto"/>
          </w:divBdr>
          <w:divsChild>
            <w:div w:id="1330208281">
              <w:marLeft w:val="0"/>
              <w:marRight w:val="0"/>
              <w:marTop w:val="0"/>
              <w:marBottom w:val="0"/>
              <w:divBdr>
                <w:top w:val="none" w:sz="0" w:space="0" w:color="auto"/>
                <w:left w:val="none" w:sz="0" w:space="0" w:color="auto"/>
                <w:bottom w:val="none" w:sz="0" w:space="0" w:color="auto"/>
                <w:right w:val="none" w:sz="0" w:space="0" w:color="auto"/>
              </w:divBdr>
              <w:divsChild>
                <w:div w:id="662005102">
                  <w:marLeft w:val="0"/>
                  <w:marRight w:val="0"/>
                  <w:marTop w:val="0"/>
                  <w:marBottom w:val="0"/>
                  <w:divBdr>
                    <w:top w:val="none" w:sz="0" w:space="0" w:color="auto"/>
                    <w:left w:val="none" w:sz="0" w:space="0" w:color="auto"/>
                    <w:bottom w:val="none" w:sz="0" w:space="0" w:color="auto"/>
                    <w:right w:val="none" w:sz="0" w:space="0" w:color="auto"/>
                  </w:divBdr>
                  <w:divsChild>
                    <w:div w:id="12128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4023">
          <w:marLeft w:val="0"/>
          <w:marRight w:val="0"/>
          <w:marTop w:val="0"/>
          <w:marBottom w:val="0"/>
          <w:divBdr>
            <w:top w:val="none" w:sz="0" w:space="0" w:color="auto"/>
            <w:left w:val="none" w:sz="0" w:space="0" w:color="auto"/>
            <w:bottom w:val="none" w:sz="0" w:space="0" w:color="auto"/>
            <w:right w:val="none" w:sz="0" w:space="0" w:color="auto"/>
          </w:divBdr>
          <w:divsChild>
            <w:div w:id="629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6093">
      <w:bodyDiv w:val="1"/>
      <w:marLeft w:val="0"/>
      <w:marRight w:val="0"/>
      <w:marTop w:val="0"/>
      <w:marBottom w:val="0"/>
      <w:divBdr>
        <w:top w:val="none" w:sz="0" w:space="0" w:color="auto"/>
        <w:left w:val="none" w:sz="0" w:space="0" w:color="auto"/>
        <w:bottom w:val="none" w:sz="0" w:space="0" w:color="auto"/>
        <w:right w:val="none" w:sz="0" w:space="0" w:color="auto"/>
      </w:divBdr>
      <w:divsChild>
        <w:div w:id="162598589">
          <w:marLeft w:val="0"/>
          <w:marRight w:val="0"/>
          <w:marTop w:val="0"/>
          <w:marBottom w:val="600"/>
          <w:divBdr>
            <w:top w:val="none" w:sz="0" w:space="0" w:color="auto"/>
            <w:left w:val="none" w:sz="0" w:space="0" w:color="auto"/>
            <w:bottom w:val="none" w:sz="0" w:space="0" w:color="auto"/>
            <w:right w:val="none" w:sz="0" w:space="0" w:color="auto"/>
          </w:divBdr>
          <w:divsChild>
            <w:div w:id="122583929">
              <w:marLeft w:val="0"/>
              <w:marRight w:val="0"/>
              <w:marTop w:val="0"/>
              <w:marBottom w:val="0"/>
              <w:divBdr>
                <w:top w:val="none" w:sz="0" w:space="0" w:color="auto"/>
                <w:left w:val="none" w:sz="0" w:space="0" w:color="auto"/>
                <w:bottom w:val="none" w:sz="0" w:space="0" w:color="auto"/>
                <w:right w:val="none" w:sz="0" w:space="0" w:color="auto"/>
              </w:divBdr>
              <w:divsChild>
                <w:div w:id="1007753558">
                  <w:marLeft w:val="0"/>
                  <w:marRight w:val="0"/>
                  <w:marTop w:val="0"/>
                  <w:marBottom w:val="0"/>
                  <w:divBdr>
                    <w:top w:val="none" w:sz="0" w:space="0" w:color="auto"/>
                    <w:left w:val="none" w:sz="0" w:space="0" w:color="auto"/>
                    <w:bottom w:val="none" w:sz="0" w:space="0" w:color="auto"/>
                    <w:right w:val="none" w:sz="0" w:space="0" w:color="auto"/>
                  </w:divBdr>
                  <w:divsChild>
                    <w:div w:id="16814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4612">
          <w:marLeft w:val="0"/>
          <w:marRight w:val="0"/>
          <w:marTop w:val="0"/>
          <w:marBottom w:val="0"/>
          <w:divBdr>
            <w:top w:val="none" w:sz="0" w:space="0" w:color="auto"/>
            <w:left w:val="none" w:sz="0" w:space="0" w:color="auto"/>
            <w:bottom w:val="none" w:sz="0" w:space="0" w:color="auto"/>
            <w:right w:val="none" w:sz="0" w:space="0" w:color="auto"/>
          </w:divBdr>
          <w:divsChild>
            <w:div w:id="18607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6681">
      <w:bodyDiv w:val="1"/>
      <w:marLeft w:val="0"/>
      <w:marRight w:val="0"/>
      <w:marTop w:val="0"/>
      <w:marBottom w:val="0"/>
      <w:divBdr>
        <w:top w:val="none" w:sz="0" w:space="0" w:color="auto"/>
        <w:left w:val="none" w:sz="0" w:space="0" w:color="auto"/>
        <w:bottom w:val="none" w:sz="0" w:space="0" w:color="auto"/>
        <w:right w:val="none" w:sz="0" w:space="0" w:color="auto"/>
      </w:divBdr>
      <w:divsChild>
        <w:div w:id="945237306">
          <w:marLeft w:val="0"/>
          <w:marRight w:val="0"/>
          <w:marTop w:val="0"/>
          <w:marBottom w:val="0"/>
          <w:divBdr>
            <w:top w:val="none" w:sz="0" w:space="0" w:color="auto"/>
            <w:left w:val="none" w:sz="0" w:space="0" w:color="auto"/>
            <w:bottom w:val="none" w:sz="0" w:space="0" w:color="auto"/>
            <w:right w:val="none" w:sz="0" w:space="0" w:color="auto"/>
          </w:divBdr>
        </w:div>
        <w:div w:id="99956595">
          <w:marLeft w:val="0"/>
          <w:marRight w:val="0"/>
          <w:marTop w:val="0"/>
          <w:marBottom w:val="0"/>
          <w:divBdr>
            <w:top w:val="none" w:sz="0" w:space="0" w:color="auto"/>
            <w:left w:val="none" w:sz="0" w:space="0" w:color="auto"/>
            <w:bottom w:val="none" w:sz="0" w:space="0" w:color="auto"/>
            <w:right w:val="none" w:sz="0" w:space="0" w:color="auto"/>
          </w:divBdr>
          <w:divsChild>
            <w:div w:id="1182017054">
              <w:marLeft w:val="0"/>
              <w:marRight w:val="0"/>
              <w:marTop w:val="0"/>
              <w:marBottom w:val="600"/>
              <w:divBdr>
                <w:top w:val="none" w:sz="0" w:space="0" w:color="auto"/>
                <w:left w:val="none" w:sz="0" w:space="0" w:color="auto"/>
                <w:bottom w:val="none" w:sz="0" w:space="0" w:color="auto"/>
                <w:right w:val="none" w:sz="0" w:space="0" w:color="auto"/>
              </w:divBdr>
              <w:divsChild>
                <w:div w:id="1075277160">
                  <w:marLeft w:val="0"/>
                  <w:marRight w:val="0"/>
                  <w:marTop w:val="0"/>
                  <w:marBottom w:val="0"/>
                  <w:divBdr>
                    <w:top w:val="none" w:sz="0" w:space="0" w:color="auto"/>
                    <w:left w:val="none" w:sz="0" w:space="0" w:color="auto"/>
                    <w:bottom w:val="none" w:sz="0" w:space="0" w:color="auto"/>
                    <w:right w:val="none" w:sz="0" w:space="0" w:color="auto"/>
                  </w:divBdr>
                  <w:divsChild>
                    <w:div w:id="1891114785">
                      <w:marLeft w:val="0"/>
                      <w:marRight w:val="0"/>
                      <w:marTop w:val="0"/>
                      <w:marBottom w:val="0"/>
                      <w:divBdr>
                        <w:top w:val="none" w:sz="0" w:space="0" w:color="auto"/>
                        <w:left w:val="none" w:sz="0" w:space="0" w:color="auto"/>
                        <w:bottom w:val="none" w:sz="0" w:space="0" w:color="auto"/>
                        <w:right w:val="none" w:sz="0" w:space="0" w:color="auto"/>
                      </w:divBdr>
                      <w:divsChild>
                        <w:div w:id="460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4277">
              <w:marLeft w:val="0"/>
              <w:marRight w:val="0"/>
              <w:marTop w:val="0"/>
              <w:marBottom w:val="0"/>
              <w:divBdr>
                <w:top w:val="none" w:sz="0" w:space="0" w:color="auto"/>
                <w:left w:val="none" w:sz="0" w:space="0" w:color="auto"/>
                <w:bottom w:val="none" w:sz="0" w:space="0" w:color="auto"/>
                <w:right w:val="none" w:sz="0" w:space="0" w:color="auto"/>
              </w:divBdr>
              <w:divsChild>
                <w:div w:id="18713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26089">
      <w:bodyDiv w:val="1"/>
      <w:marLeft w:val="0"/>
      <w:marRight w:val="0"/>
      <w:marTop w:val="0"/>
      <w:marBottom w:val="0"/>
      <w:divBdr>
        <w:top w:val="none" w:sz="0" w:space="0" w:color="auto"/>
        <w:left w:val="none" w:sz="0" w:space="0" w:color="auto"/>
        <w:bottom w:val="none" w:sz="0" w:space="0" w:color="auto"/>
        <w:right w:val="none" w:sz="0" w:space="0" w:color="auto"/>
      </w:divBdr>
      <w:divsChild>
        <w:div w:id="2097053116">
          <w:marLeft w:val="0"/>
          <w:marRight w:val="0"/>
          <w:marTop w:val="0"/>
          <w:marBottom w:val="0"/>
          <w:divBdr>
            <w:top w:val="none" w:sz="0" w:space="0" w:color="auto"/>
            <w:left w:val="none" w:sz="0" w:space="0" w:color="auto"/>
            <w:bottom w:val="none" w:sz="0" w:space="0" w:color="auto"/>
            <w:right w:val="none" w:sz="0" w:space="0" w:color="auto"/>
          </w:divBdr>
          <w:divsChild>
            <w:div w:id="5728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6037">
      <w:bodyDiv w:val="1"/>
      <w:marLeft w:val="0"/>
      <w:marRight w:val="0"/>
      <w:marTop w:val="0"/>
      <w:marBottom w:val="0"/>
      <w:divBdr>
        <w:top w:val="none" w:sz="0" w:space="0" w:color="auto"/>
        <w:left w:val="none" w:sz="0" w:space="0" w:color="auto"/>
        <w:bottom w:val="none" w:sz="0" w:space="0" w:color="auto"/>
        <w:right w:val="none" w:sz="0" w:space="0" w:color="auto"/>
      </w:divBdr>
    </w:div>
    <w:div w:id="1676109071">
      <w:bodyDiv w:val="1"/>
      <w:marLeft w:val="0"/>
      <w:marRight w:val="0"/>
      <w:marTop w:val="0"/>
      <w:marBottom w:val="0"/>
      <w:divBdr>
        <w:top w:val="none" w:sz="0" w:space="0" w:color="auto"/>
        <w:left w:val="none" w:sz="0" w:space="0" w:color="auto"/>
        <w:bottom w:val="none" w:sz="0" w:space="0" w:color="auto"/>
        <w:right w:val="none" w:sz="0" w:space="0" w:color="auto"/>
      </w:divBdr>
      <w:divsChild>
        <w:div w:id="52198962">
          <w:marLeft w:val="0"/>
          <w:marRight w:val="0"/>
          <w:marTop w:val="0"/>
          <w:marBottom w:val="0"/>
          <w:divBdr>
            <w:top w:val="none" w:sz="0" w:space="0" w:color="auto"/>
            <w:left w:val="none" w:sz="0" w:space="0" w:color="auto"/>
            <w:bottom w:val="none" w:sz="0" w:space="0" w:color="auto"/>
            <w:right w:val="none" w:sz="0" w:space="0" w:color="auto"/>
          </w:divBdr>
          <w:divsChild>
            <w:div w:id="7868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Sp2Okno</dc:creator>
  <cp:lastModifiedBy>Sp2Okno</cp:lastModifiedBy>
  <cp:revision>2</cp:revision>
  <dcterms:created xsi:type="dcterms:W3CDTF">2025-03-21T13:26:00Z</dcterms:created>
  <dcterms:modified xsi:type="dcterms:W3CDTF">2025-03-21T13:26:00Z</dcterms:modified>
</cp:coreProperties>
</file>