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0B" w:rsidRDefault="006B100B" w:rsidP="006B10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B100B" w:rsidRDefault="006B100B" w:rsidP="006B100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6B100B" w:rsidRDefault="006B100B" w:rsidP="006B100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B100B" w:rsidRDefault="006B100B" w:rsidP="006B100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6B100B" w:rsidRDefault="006B100B" w:rsidP="006B100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B100B" w:rsidRDefault="006B100B" w:rsidP="006B100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6B100B" w:rsidRDefault="006B100B" w:rsidP="006B10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B100B" w:rsidRDefault="006B100B" w:rsidP="006B100B">
      <w:pPr>
        <w:rPr>
          <w:rFonts w:ascii="Times New Roman" w:hAnsi="Times New Roman"/>
          <w:lang w:val="ru-RU"/>
        </w:rPr>
      </w:pPr>
    </w:p>
    <w:p w:rsidR="006B100B" w:rsidRDefault="006B100B" w:rsidP="006B100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B100B" w:rsidRDefault="00CC58EC" w:rsidP="00CC58E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proofErr w:type="gramStart"/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Прошу выдать согласованную проектную документацию на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возведение одноквартирных, блокированных жилых домов и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(или) нежилых капитальных построек на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придомовой территории, капитальных строений (зданий, сооружений) пятого класса сложности (за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исключением садовых домиков, дач, хозяйственных строений и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сооружений, на земельных участках, предоставленных для коллективного садоводства, дачного строительства), реконструкцию жилых и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(или) нежилых помещений в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многоквартирных, блокированных жилых домах, блокированных и одноквартирных жилых домов</w:t>
      </w:r>
      <w:proofErr w:type="gramEnd"/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gramStart"/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нежилых капитальных построек на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придомовой территории, а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исключением садовых домиков, дач, хозяйственных строений и</w:t>
      </w:r>
      <w:r w:rsidRPr="00CC58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C58EC">
        <w:rPr>
          <w:rFonts w:ascii="Times New Roman" w:eastAsia="Times New Roman" w:hAnsi="Times New Roman"/>
          <w:sz w:val="24"/>
          <w:szCs w:val="24"/>
          <w:lang w:val="ru-RU" w:eastAsia="ru-RU"/>
        </w:rPr>
        <w:t>сооружений на земельных участках, предоставленных для коллективного садоводства, дачного строительства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6B100B">
        <w:rPr>
          <w:rFonts w:ascii="Times New Roman" w:eastAsia="Times New Roman" w:hAnsi="Times New Roman"/>
          <w:sz w:val="18"/>
          <w:szCs w:val="18"/>
          <w:lang w:val="ru-RU" w:eastAsia="ru-RU"/>
        </w:rPr>
        <w:t>(нужное подчеркнуть</w:t>
      </w:r>
      <w:r w:rsidR="006B100B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CC58EC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ж</w:t>
      </w:r>
      <w:r w:rsidR="006B100B" w:rsidRPr="00CC58EC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илого дома, бани, сарая</w:t>
      </w:r>
      <w:r w:rsidR="006B100B" w:rsidRPr="00CC58EC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______________________________________________________</w:t>
      </w:r>
      <w:r w:rsidRPr="00CC58EC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</w:t>
      </w:r>
      <w:r w:rsidR="006B100B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адресу:</w:t>
      </w:r>
      <w:r w:rsidR="006B100B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r w:rsidR="006B100B" w:rsidRPr="00CC58EC">
        <w:rPr>
          <w:rFonts w:ascii="Times New Roman" w:eastAsia="Times New Roman" w:hAnsi="Times New Roman"/>
          <w:b/>
          <w:u w:val="single"/>
          <w:lang w:val="ru-RU" w:eastAsia="ru-RU"/>
        </w:rPr>
        <w:t xml:space="preserve">г. </w:t>
      </w:r>
      <w:proofErr w:type="spellStart"/>
      <w:r w:rsidR="006B100B" w:rsidRPr="00CC58EC">
        <w:rPr>
          <w:rFonts w:ascii="Times New Roman" w:eastAsia="Times New Roman" w:hAnsi="Times New Roman"/>
          <w:b/>
          <w:u w:val="single"/>
          <w:lang w:val="ru-RU" w:eastAsia="ru-RU"/>
        </w:rPr>
        <w:t>Новогрудок</w:t>
      </w:r>
      <w:proofErr w:type="spellEnd"/>
      <w:r w:rsidR="006B100B" w:rsidRPr="00CC58EC">
        <w:rPr>
          <w:rFonts w:ascii="Times New Roman" w:eastAsia="Times New Roman" w:hAnsi="Times New Roman"/>
          <w:b/>
          <w:u w:val="single"/>
          <w:lang w:val="ru-RU" w:eastAsia="ru-RU"/>
        </w:rPr>
        <w:t>, ул. Октябрьская, д. 4</w:t>
      </w:r>
      <w:r w:rsidR="006B100B" w:rsidRPr="00CC58EC">
        <w:rPr>
          <w:rFonts w:ascii="Times New Roman" w:eastAsia="Times New Roman" w:hAnsi="Times New Roman"/>
          <w:b/>
          <w:i/>
          <w:lang w:val="ru-RU" w:eastAsia="ru-RU"/>
        </w:rPr>
        <w:t>_________________________________________</w:t>
      </w:r>
      <w:r w:rsidR="006B100B" w:rsidRPr="00CC58EC">
        <w:rPr>
          <w:rFonts w:ascii="Times New Roman" w:eastAsia="Times New Roman" w:hAnsi="Times New Roman"/>
          <w:i/>
          <w:lang w:val="ru-RU" w:eastAsia="ru-RU"/>
        </w:rPr>
        <w:t>.</w:t>
      </w:r>
      <w:proofErr w:type="gramEnd"/>
    </w:p>
    <w:p w:rsidR="006B100B" w:rsidRDefault="006B100B" w:rsidP="006B100B">
      <w:pPr>
        <w:spacing w:after="0" w:line="28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Прилагаемые документы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подчеркнуть):</w:t>
      </w:r>
    </w:p>
    <w:p w:rsidR="00CC58EC" w:rsidRPr="00CC58EC" w:rsidRDefault="00CC58EC" w:rsidP="00CC58EC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proofErr w:type="gramStart"/>
      <w:r w:rsidRPr="00CC58EC">
        <w:rPr>
          <w:rFonts w:ascii="Times New Roman" w:eastAsia="Times New Roman" w:hAnsi="Times New Roman"/>
          <w:lang w:val="ru-RU"/>
        </w:rPr>
        <w:t>-проектная документация на возведение одноквартирных, блокированных жилых домов и (или) нежилых капитальных построек для придомовой</w:t>
      </w:r>
      <w:r w:rsidRPr="00CC58EC">
        <w:rPr>
          <w:rFonts w:ascii="Times New Roman" w:eastAsia="Times New Roman" w:hAnsi="Times New Roman"/>
          <w:spacing w:val="80"/>
          <w:lang w:val="ru-RU"/>
        </w:rPr>
        <w:t xml:space="preserve"> </w:t>
      </w:r>
      <w:r w:rsidRPr="00CC58EC">
        <w:rPr>
          <w:rFonts w:ascii="Times New Roman" w:eastAsia="Times New Roman" w:hAnsi="Times New Roman"/>
          <w:lang w:val="ru-RU"/>
        </w:rPr>
        <w:t>территории,</w:t>
      </w:r>
      <w:r w:rsidRPr="00CC58EC">
        <w:rPr>
          <w:rFonts w:ascii="Times New Roman" w:eastAsia="Times New Roman" w:hAnsi="Times New Roman"/>
          <w:spacing w:val="80"/>
          <w:lang w:val="ru-RU"/>
        </w:rPr>
        <w:t xml:space="preserve"> </w:t>
      </w:r>
      <w:r w:rsidRPr="00CC58EC">
        <w:rPr>
          <w:rFonts w:ascii="Times New Roman" w:eastAsia="Times New Roman" w:hAnsi="Times New Roman"/>
          <w:lang w:val="ru-RU"/>
        </w:rPr>
        <w:t>капитальных</w:t>
      </w:r>
      <w:r w:rsidRPr="00CC58EC">
        <w:rPr>
          <w:rFonts w:ascii="Times New Roman" w:eastAsia="Times New Roman" w:hAnsi="Times New Roman"/>
          <w:spacing w:val="80"/>
          <w:lang w:val="ru-RU"/>
        </w:rPr>
        <w:t xml:space="preserve"> </w:t>
      </w:r>
      <w:r w:rsidRPr="00CC58EC">
        <w:rPr>
          <w:rFonts w:ascii="Times New Roman" w:eastAsia="Times New Roman" w:hAnsi="Times New Roman"/>
          <w:lang w:val="ru-RU"/>
        </w:rPr>
        <w:t>строений</w:t>
      </w:r>
      <w:r w:rsidRPr="00CC58EC">
        <w:rPr>
          <w:rFonts w:ascii="Times New Roman" w:eastAsia="Times New Roman" w:hAnsi="Times New Roman"/>
          <w:spacing w:val="80"/>
          <w:lang w:val="ru-RU"/>
        </w:rPr>
        <w:t xml:space="preserve"> </w:t>
      </w:r>
      <w:r w:rsidRPr="00CC58EC">
        <w:rPr>
          <w:rFonts w:ascii="Times New Roman" w:eastAsia="Times New Roman" w:hAnsi="Times New Roman"/>
          <w:lang w:val="ru-RU"/>
        </w:rPr>
        <w:t>(зданий,</w:t>
      </w:r>
      <w:r w:rsidRPr="00CC58EC">
        <w:rPr>
          <w:rFonts w:ascii="Times New Roman" w:eastAsia="Times New Roman" w:hAnsi="Times New Roman"/>
          <w:spacing w:val="80"/>
          <w:lang w:val="ru-RU"/>
        </w:rPr>
        <w:t xml:space="preserve"> </w:t>
      </w:r>
      <w:r w:rsidRPr="00CC58EC">
        <w:rPr>
          <w:rFonts w:ascii="Times New Roman" w:eastAsia="Times New Roman" w:hAnsi="Times New Roman"/>
          <w:lang w:val="ru-RU"/>
        </w:rPr>
        <w:t>сооружений) пятого класса сложности</w:t>
      </w:r>
      <w:bookmarkStart w:id="0" w:name="_GoBack"/>
      <w:bookmarkEnd w:id="0"/>
      <w:r w:rsidRPr="00CC58EC">
        <w:rPr>
          <w:rFonts w:ascii="Times New Roman" w:eastAsia="Times New Roman" w:hAnsi="Times New Roman"/>
          <w:lang w:val="ru-RU"/>
        </w:rPr>
        <w:t xml:space="preserve">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 жилых домах, блокированных и одноквартирных жилых домов, нежилых капитальных построек на</w:t>
      </w:r>
      <w:proofErr w:type="gramEnd"/>
      <w:r w:rsidRPr="00CC58EC">
        <w:rPr>
          <w:rFonts w:ascii="Times New Roman" w:eastAsia="Times New Roman" w:hAnsi="Times New Roman"/>
          <w:lang w:val="ru-RU"/>
        </w:rPr>
        <w:t xml:space="preserve">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</w:t>
      </w:r>
      <w:r w:rsidRPr="00CC58EC">
        <w:rPr>
          <w:rFonts w:ascii="Times New Roman" w:eastAsia="Times New Roman" w:hAnsi="Times New Roman"/>
          <w:spacing w:val="80"/>
          <w:lang w:val="ru-RU"/>
        </w:rPr>
        <w:t xml:space="preserve"> </w:t>
      </w:r>
      <w:r w:rsidRPr="00CC58EC">
        <w:rPr>
          <w:rFonts w:ascii="Times New Roman" w:eastAsia="Times New Roman" w:hAnsi="Times New Roman"/>
          <w:lang w:val="ru-RU"/>
        </w:rPr>
        <w:t xml:space="preserve">участках, предоставленных для коллективного садоводства, дачного </w:t>
      </w:r>
      <w:r w:rsidRPr="00CC58EC">
        <w:rPr>
          <w:rFonts w:ascii="Times New Roman" w:eastAsia="Times New Roman" w:hAnsi="Times New Roman"/>
          <w:spacing w:val="-2"/>
          <w:lang w:val="ru-RU"/>
        </w:rPr>
        <w:t>строительства)</w:t>
      </w:r>
      <w:r>
        <w:rPr>
          <w:rFonts w:ascii="Times New Roman" w:eastAsia="Times New Roman" w:hAnsi="Times New Roman"/>
          <w:lang w:val="ru-RU" w:eastAsia="ru-RU"/>
        </w:rPr>
        <w:t>.</w:t>
      </w:r>
    </w:p>
    <w:p w:rsidR="006B100B" w:rsidRDefault="006B100B" w:rsidP="006B100B">
      <w:pPr>
        <w:spacing w:after="0" w:line="280" w:lineRule="atLeast"/>
        <w:jc w:val="both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</w:p>
    <w:p w:rsidR="006B100B" w:rsidRDefault="006B100B" w:rsidP="006B10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4510" cy="476885"/>
            <wp:effectExtent l="0" t="0" r="8890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6B100B" w:rsidRDefault="006B100B" w:rsidP="006B10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B100B" w:rsidRDefault="006B100B" w:rsidP="006B100B">
      <w:pPr>
        <w:jc w:val="right"/>
        <w:rPr>
          <w:rFonts w:ascii="Times New Roman" w:hAnsi="Times New Roman"/>
          <w:sz w:val="20"/>
          <w:lang w:val="ru-RU"/>
        </w:rPr>
      </w:pPr>
    </w:p>
    <w:p w:rsidR="006B100B" w:rsidRDefault="006B100B" w:rsidP="006B100B">
      <w:pPr>
        <w:jc w:val="right"/>
        <w:rPr>
          <w:rFonts w:ascii="Times New Roman" w:hAnsi="Times New Roman"/>
          <w:sz w:val="20"/>
          <w:lang w:val="ru-RU"/>
        </w:rPr>
      </w:pPr>
    </w:p>
    <w:p w:rsidR="006B100B" w:rsidRDefault="006B100B" w:rsidP="006B100B">
      <w:pPr>
        <w:jc w:val="right"/>
        <w:rPr>
          <w:rFonts w:ascii="Times New Roman" w:hAnsi="Times New Roman"/>
          <w:sz w:val="20"/>
          <w:lang w:val="ru-RU"/>
        </w:rPr>
      </w:pPr>
    </w:p>
    <w:p w:rsidR="006B100B" w:rsidRDefault="006B100B" w:rsidP="006B100B">
      <w:pPr>
        <w:jc w:val="right"/>
        <w:rPr>
          <w:rFonts w:ascii="Times New Roman" w:hAnsi="Times New Roman"/>
          <w:sz w:val="20"/>
          <w:lang w:val="ru-RU"/>
        </w:rPr>
      </w:pPr>
    </w:p>
    <w:p w:rsidR="006B100B" w:rsidRDefault="006B100B" w:rsidP="006B100B">
      <w:pPr>
        <w:jc w:val="right"/>
        <w:rPr>
          <w:rFonts w:ascii="Times New Roman" w:hAnsi="Times New Roman"/>
          <w:sz w:val="20"/>
          <w:lang w:val="ru-RU"/>
        </w:rPr>
      </w:pPr>
    </w:p>
    <w:p w:rsidR="006B100B" w:rsidRDefault="006B100B" w:rsidP="006B100B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9.3.3</w:t>
      </w:r>
    </w:p>
    <w:p w:rsidR="00F931D1" w:rsidRDefault="00F931D1"/>
    <w:sectPr w:rsidR="00F931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39"/>
    <w:rsid w:val="00463739"/>
    <w:rsid w:val="006B100B"/>
    <w:rsid w:val="00CC58EC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2025-02-07T11:31:00Z</dcterms:created>
  <dcterms:modified xsi:type="dcterms:W3CDTF">2025-04-04T12:02:00Z</dcterms:modified>
</cp:coreProperties>
</file>