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3764" w14:textId="0318CA4C" w:rsidR="00006231" w:rsidRPr="00006231" w:rsidRDefault="00006231" w:rsidP="00006231">
      <w:pPr>
        <w:pStyle w:val="a3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006231">
        <w:rPr>
          <w:rFonts w:ascii="Times New Roman" w:hAnsi="Times New Roman" w:cs="Times New Roman"/>
          <w:b/>
          <w:bCs/>
          <w:sz w:val="30"/>
          <w:szCs w:val="30"/>
          <w:lang w:val="ru-RU"/>
        </w:rPr>
        <w:t>Зависимость от азартных игр</w:t>
      </w:r>
    </w:p>
    <w:p w14:paraId="34A203F8" w14:textId="2A3EB7E9" w:rsidR="00006231" w:rsidRPr="00006231" w:rsidRDefault="00006231" w:rsidP="00006231">
      <w:pPr>
        <w:pStyle w:val="a3"/>
        <w:rPr>
          <w:rFonts w:ascii="Times New Roman" w:hAnsi="Times New Roman" w:cs="Times New Roman"/>
          <w:sz w:val="30"/>
          <w:szCs w:val="30"/>
        </w:rPr>
      </w:pPr>
      <w:r w:rsidRPr="00006231">
        <w:rPr>
          <w:rFonts w:ascii="Times New Roman" w:hAnsi="Times New Roman" w:cs="Times New Roman"/>
          <w:sz w:val="30"/>
          <w:szCs w:val="30"/>
        </w:rPr>
        <w:t xml:space="preserve">В последнее время проблема зависимости от азартных игр </w:t>
      </w:r>
    </w:p>
    <w:p w14:paraId="467F0BDF" w14:textId="77777777" w:rsidR="00006231" w:rsidRPr="00006231" w:rsidRDefault="00006231" w:rsidP="00006231">
      <w:pPr>
        <w:pStyle w:val="a3"/>
        <w:rPr>
          <w:rFonts w:ascii="Times New Roman" w:hAnsi="Times New Roman" w:cs="Times New Roman"/>
          <w:sz w:val="30"/>
          <w:szCs w:val="30"/>
        </w:rPr>
      </w:pPr>
      <w:r w:rsidRPr="00006231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006231">
        <w:rPr>
          <w:rFonts w:ascii="Times New Roman" w:hAnsi="Times New Roman" w:cs="Times New Roman"/>
          <w:sz w:val="30"/>
          <w:szCs w:val="30"/>
        </w:rPr>
        <w:t>лудомания</w:t>
      </w:r>
      <w:proofErr w:type="spellEnd"/>
      <w:r w:rsidRPr="00006231">
        <w:rPr>
          <w:rFonts w:ascii="Times New Roman" w:hAnsi="Times New Roman" w:cs="Times New Roman"/>
          <w:sz w:val="30"/>
          <w:szCs w:val="30"/>
        </w:rPr>
        <w:t xml:space="preserve">) приобрела исключительно важное значение в связи </w:t>
      </w:r>
    </w:p>
    <w:p w14:paraId="12F74E7E" w14:textId="77777777" w:rsidR="00006231" w:rsidRPr="00006231" w:rsidRDefault="00006231" w:rsidP="00006231">
      <w:pPr>
        <w:pStyle w:val="a3"/>
        <w:rPr>
          <w:rFonts w:ascii="Times New Roman" w:hAnsi="Times New Roman" w:cs="Times New Roman"/>
          <w:sz w:val="30"/>
          <w:szCs w:val="30"/>
        </w:rPr>
      </w:pPr>
      <w:r w:rsidRPr="00006231">
        <w:rPr>
          <w:rFonts w:ascii="Times New Roman" w:hAnsi="Times New Roman" w:cs="Times New Roman"/>
          <w:sz w:val="30"/>
          <w:szCs w:val="30"/>
        </w:rPr>
        <w:t xml:space="preserve">с повсеместным распространением денежных игровых автоматов, </w:t>
      </w:r>
    </w:p>
    <w:p w14:paraId="348B0181" w14:textId="77777777" w:rsidR="00006231" w:rsidRPr="00006231" w:rsidRDefault="00006231" w:rsidP="00006231">
      <w:pPr>
        <w:pStyle w:val="a3"/>
        <w:rPr>
          <w:rFonts w:ascii="Times New Roman" w:hAnsi="Times New Roman" w:cs="Times New Roman"/>
          <w:sz w:val="30"/>
          <w:szCs w:val="30"/>
        </w:rPr>
      </w:pPr>
      <w:r w:rsidRPr="00006231">
        <w:rPr>
          <w:rFonts w:ascii="Times New Roman" w:hAnsi="Times New Roman" w:cs="Times New Roman"/>
          <w:sz w:val="30"/>
          <w:szCs w:val="30"/>
        </w:rPr>
        <w:t xml:space="preserve">открытием множества казино, а также букмекерских контор (в том числе </w:t>
      </w:r>
    </w:p>
    <w:p w14:paraId="53C58183" w14:textId="77777777" w:rsidR="00006231" w:rsidRPr="00006231" w:rsidRDefault="00006231" w:rsidP="00006231">
      <w:pPr>
        <w:pStyle w:val="a3"/>
        <w:rPr>
          <w:rFonts w:ascii="Times New Roman" w:hAnsi="Times New Roman" w:cs="Times New Roman"/>
          <w:sz w:val="30"/>
          <w:szCs w:val="30"/>
        </w:rPr>
      </w:pPr>
      <w:r w:rsidRPr="00006231">
        <w:rPr>
          <w:rFonts w:ascii="Times New Roman" w:hAnsi="Times New Roman" w:cs="Times New Roman"/>
          <w:sz w:val="30"/>
          <w:szCs w:val="30"/>
        </w:rPr>
        <w:t xml:space="preserve">онлайн). Все они красиво оформлены, что способствует усилению </w:t>
      </w:r>
    </w:p>
    <w:p w14:paraId="5B065BA6" w14:textId="77777777" w:rsidR="00006231" w:rsidRPr="00006231" w:rsidRDefault="00006231" w:rsidP="00006231">
      <w:pPr>
        <w:pStyle w:val="a3"/>
        <w:rPr>
          <w:rFonts w:ascii="Times New Roman" w:hAnsi="Times New Roman" w:cs="Times New Roman"/>
          <w:sz w:val="30"/>
          <w:szCs w:val="30"/>
        </w:rPr>
      </w:pPr>
      <w:r w:rsidRPr="00006231">
        <w:rPr>
          <w:rFonts w:ascii="Times New Roman" w:hAnsi="Times New Roman" w:cs="Times New Roman"/>
          <w:sz w:val="30"/>
          <w:szCs w:val="30"/>
        </w:rPr>
        <w:t xml:space="preserve">эффекта легкой возможности выигрыша за короткое время и постоянному </w:t>
      </w:r>
    </w:p>
    <w:p w14:paraId="1DF6E013" w14:textId="77777777" w:rsidR="00006231" w:rsidRPr="00006231" w:rsidRDefault="00006231" w:rsidP="00006231">
      <w:pPr>
        <w:pStyle w:val="a3"/>
        <w:rPr>
          <w:rFonts w:ascii="Times New Roman" w:hAnsi="Times New Roman" w:cs="Times New Roman"/>
          <w:sz w:val="30"/>
          <w:szCs w:val="30"/>
        </w:rPr>
      </w:pPr>
      <w:r w:rsidRPr="00006231">
        <w:rPr>
          <w:rFonts w:ascii="Times New Roman" w:hAnsi="Times New Roman" w:cs="Times New Roman"/>
          <w:sz w:val="30"/>
          <w:szCs w:val="30"/>
        </w:rPr>
        <w:t>желанию отыграться и выиграть больше.</w:t>
      </w:r>
    </w:p>
    <w:p w14:paraId="22FEFA8B" w14:textId="77777777" w:rsidR="00006231" w:rsidRPr="00006231" w:rsidRDefault="00006231" w:rsidP="00006231">
      <w:pPr>
        <w:pStyle w:val="a3"/>
        <w:rPr>
          <w:rFonts w:ascii="Times New Roman" w:hAnsi="Times New Roman" w:cs="Times New Roman"/>
          <w:sz w:val="30"/>
          <w:szCs w:val="30"/>
        </w:rPr>
      </w:pPr>
      <w:proofErr w:type="spellStart"/>
      <w:r w:rsidRPr="00006231">
        <w:rPr>
          <w:rFonts w:ascii="Times New Roman" w:hAnsi="Times New Roman" w:cs="Times New Roman"/>
          <w:sz w:val="30"/>
          <w:szCs w:val="30"/>
        </w:rPr>
        <w:t>Лудомания</w:t>
      </w:r>
      <w:proofErr w:type="spellEnd"/>
      <w:r w:rsidRPr="00006231">
        <w:rPr>
          <w:rFonts w:ascii="Times New Roman" w:hAnsi="Times New Roman" w:cs="Times New Roman"/>
          <w:sz w:val="30"/>
          <w:szCs w:val="30"/>
        </w:rPr>
        <w:t xml:space="preserve"> начинается так: человек просто хочет развеяться, </w:t>
      </w:r>
    </w:p>
    <w:p w14:paraId="2ADE5E78" w14:textId="77777777" w:rsidR="00006231" w:rsidRPr="00006231" w:rsidRDefault="00006231" w:rsidP="00006231">
      <w:pPr>
        <w:pStyle w:val="a3"/>
        <w:rPr>
          <w:rFonts w:ascii="Times New Roman" w:hAnsi="Times New Roman" w:cs="Times New Roman"/>
          <w:sz w:val="30"/>
          <w:szCs w:val="30"/>
        </w:rPr>
      </w:pPr>
      <w:r w:rsidRPr="00006231">
        <w:rPr>
          <w:rFonts w:ascii="Times New Roman" w:hAnsi="Times New Roman" w:cs="Times New Roman"/>
          <w:sz w:val="30"/>
          <w:szCs w:val="30"/>
        </w:rPr>
        <w:t xml:space="preserve">испытать удачу, справиться со стрессом, развлечься с друзьями, как </w:t>
      </w:r>
    </w:p>
    <w:p w14:paraId="2FDAEF5F" w14:textId="77777777" w:rsidR="00006231" w:rsidRPr="00006231" w:rsidRDefault="00006231" w:rsidP="00006231">
      <w:pPr>
        <w:pStyle w:val="a3"/>
        <w:rPr>
          <w:rFonts w:ascii="Times New Roman" w:hAnsi="Times New Roman" w:cs="Times New Roman"/>
          <w:sz w:val="30"/>
          <w:szCs w:val="30"/>
        </w:rPr>
      </w:pPr>
      <w:r w:rsidRPr="00006231">
        <w:rPr>
          <w:rFonts w:ascii="Times New Roman" w:hAnsi="Times New Roman" w:cs="Times New Roman"/>
          <w:sz w:val="30"/>
          <w:szCs w:val="30"/>
        </w:rPr>
        <w:t xml:space="preserve">в кино - поставить на черное. А затем, некоторые, склонные к развитию </w:t>
      </w:r>
    </w:p>
    <w:p w14:paraId="7D1DD7D0" w14:textId="77777777" w:rsidR="00006231" w:rsidRPr="00006231" w:rsidRDefault="00006231" w:rsidP="00006231">
      <w:pPr>
        <w:pStyle w:val="a3"/>
        <w:rPr>
          <w:rFonts w:ascii="Times New Roman" w:hAnsi="Times New Roman" w:cs="Times New Roman"/>
          <w:sz w:val="30"/>
          <w:szCs w:val="30"/>
        </w:rPr>
      </w:pPr>
      <w:r w:rsidRPr="00006231">
        <w:rPr>
          <w:rFonts w:ascii="Times New Roman" w:hAnsi="Times New Roman" w:cs="Times New Roman"/>
          <w:sz w:val="30"/>
          <w:szCs w:val="30"/>
        </w:rPr>
        <w:t xml:space="preserve">зависимости люди попадают в гормональную ловушку. Адреналин, </w:t>
      </w:r>
    </w:p>
    <w:p w14:paraId="7CED51A0" w14:textId="77777777" w:rsidR="00006231" w:rsidRPr="00006231" w:rsidRDefault="00006231" w:rsidP="00006231">
      <w:pPr>
        <w:pStyle w:val="a3"/>
        <w:rPr>
          <w:rFonts w:ascii="Times New Roman" w:hAnsi="Times New Roman" w:cs="Times New Roman"/>
          <w:sz w:val="30"/>
          <w:szCs w:val="30"/>
        </w:rPr>
      </w:pPr>
      <w:r w:rsidRPr="00006231">
        <w:rPr>
          <w:rFonts w:ascii="Times New Roman" w:hAnsi="Times New Roman" w:cs="Times New Roman"/>
          <w:sz w:val="30"/>
          <w:szCs w:val="30"/>
        </w:rPr>
        <w:t xml:space="preserve">дофамин и другие нейромедиаторы, производимые мозгом во время игры </w:t>
      </w:r>
    </w:p>
    <w:p w14:paraId="37616C20" w14:textId="77777777" w:rsidR="00006231" w:rsidRPr="00006231" w:rsidRDefault="00006231" w:rsidP="00006231">
      <w:pPr>
        <w:pStyle w:val="a3"/>
        <w:rPr>
          <w:rFonts w:ascii="Times New Roman" w:hAnsi="Times New Roman" w:cs="Times New Roman"/>
          <w:sz w:val="30"/>
          <w:szCs w:val="30"/>
        </w:rPr>
      </w:pPr>
      <w:r w:rsidRPr="00006231">
        <w:rPr>
          <w:rFonts w:ascii="Times New Roman" w:hAnsi="Times New Roman" w:cs="Times New Roman"/>
          <w:sz w:val="30"/>
          <w:szCs w:val="30"/>
        </w:rPr>
        <w:t xml:space="preserve">и в момент выигрыша, дают настолько сильные ощущения, что игрок </w:t>
      </w:r>
    </w:p>
    <w:p w14:paraId="2F7DCAFD" w14:textId="77777777" w:rsidR="00006231" w:rsidRPr="00006231" w:rsidRDefault="00006231" w:rsidP="00006231">
      <w:pPr>
        <w:pStyle w:val="a3"/>
        <w:rPr>
          <w:rFonts w:ascii="Times New Roman" w:hAnsi="Times New Roman" w:cs="Times New Roman"/>
          <w:sz w:val="30"/>
          <w:szCs w:val="30"/>
        </w:rPr>
      </w:pPr>
      <w:r w:rsidRPr="00006231">
        <w:rPr>
          <w:rFonts w:ascii="Times New Roman" w:hAnsi="Times New Roman" w:cs="Times New Roman"/>
          <w:sz w:val="30"/>
          <w:szCs w:val="30"/>
        </w:rPr>
        <w:t>возвращается за ними снова и снова.</w:t>
      </w:r>
    </w:p>
    <w:p w14:paraId="07E10AB4" w14:textId="77777777" w:rsidR="00006231" w:rsidRPr="00006231" w:rsidRDefault="00006231" w:rsidP="00006231">
      <w:pPr>
        <w:pStyle w:val="a3"/>
        <w:rPr>
          <w:rFonts w:ascii="Times New Roman" w:hAnsi="Times New Roman" w:cs="Times New Roman"/>
          <w:sz w:val="30"/>
          <w:szCs w:val="30"/>
        </w:rPr>
      </w:pPr>
      <w:r w:rsidRPr="00006231">
        <w:rPr>
          <w:rFonts w:ascii="Times New Roman" w:hAnsi="Times New Roman" w:cs="Times New Roman"/>
          <w:sz w:val="30"/>
          <w:szCs w:val="30"/>
        </w:rPr>
        <w:t xml:space="preserve">Проблема усугубляется тем, что в процессе игры в ряде случаев </w:t>
      </w:r>
    </w:p>
    <w:p w14:paraId="5F64571B" w14:textId="77777777" w:rsidR="00006231" w:rsidRPr="00006231" w:rsidRDefault="00006231" w:rsidP="00006231">
      <w:pPr>
        <w:pStyle w:val="a3"/>
        <w:rPr>
          <w:rFonts w:ascii="Times New Roman" w:hAnsi="Times New Roman" w:cs="Times New Roman"/>
          <w:sz w:val="30"/>
          <w:szCs w:val="30"/>
        </w:rPr>
      </w:pPr>
      <w:r w:rsidRPr="00006231">
        <w:rPr>
          <w:rFonts w:ascii="Times New Roman" w:hAnsi="Times New Roman" w:cs="Times New Roman"/>
          <w:sz w:val="30"/>
          <w:szCs w:val="30"/>
        </w:rPr>
        <w:t xml:space="preserve">возникают расслабление, снятие эмоционального напряжения, отвлечение </w:t>
      </w:r>
    </w:p>
    <w:p w14:paraId="276E9E19" w14:textId="77777777" w:rsidR="00006231" w:rsidRPr="00006231" w:rsidRDefault="00006231" w:rsidP="00006231">
      <w:pPr>
        <w:pStyle w:val="a3"/>
        <w:rPr>
          <w:rFonts w:ascii="Times New Roman" w:hAnsi="Times New Roman" w:cs="Times New Roman"/>
          <w:sz w:val="30"/>
          <w:szCs w:val="30"/>
        </w:rPr>
      </w:pPr>
      <w:r w:rsidRPr="00006231">
        <w:rPr>
          <w:rFonts w:ascii="Times New Roman" w:hAnsi="Times New Roman" w:cs="Times New Roman"/>
          <w:sz w:val="30"/>
          <w:szCs w:val="30"/>
        </w:rPr>
        <w:t xml:space="preserve">от неприятных проблем и игра рассматривается как приятное </w:t>
      </w:r>
    </w:p>
    <w:p w14:paraId="59B3DF26" w14:textId="77777777" w:rsidR="00006231" w:rsidRPr="00006231" w:rsidRDefault="00006231" w:rsidP="00006231">
      <w:pPr>
        <w:pStyle w:val="a3"/>
        <w:rPr>
          <w:rFonts w:ascii="Times New Roman" w:hAnsi="Times New Roman" w:cs="Times New Roman"/>
          <w:sz w:val="30"/>
          <w:szCs w:val="30"/>
        </w:rPr>
      </w:pPr>
      <w:r w:rsidRPr="00006231">
        <w:rPr>
          <w:rFonts w:ascii="Times New Roman" w:hAnsi="Times New Roman" w:cs="Times New Roman"/>
          <w:sz w:val="30"/>
          <w:szCs w:val="30"/>
        </w:rPr>
        <w:t xml:space="preserve">времяпрепровождение. На основе этого механизма постепенно наступает </w:t>
      </w:r>
    </w:p>
    <w:p w14:paraId="6484AC3D" w14:textId="77777777" w:rsidR="00006231" w:rsidRPr="00006231" w:rsidRDefault="00006231" w:rsidP="00006231">
      <w:pPr>
        <w:pStyle w:val="a3"/>
        <w:rPr>
          <w:rFonts w:ascii="Times New Roman" w:hAnsi="Times New Roman" w:cs="Times New Roman"/>
          <w:sz w:val="30"/>
          <w:szCs w:val="30"/>
        </w:rPr>
      </w:pPr>
      <w:r w:rsidRPr="00006231">
        <w:rPr>
          <w:rFonts w:ascii="Times New Roman" w:hAnsi="Times New Roman" w:cs="Times New Roman"/>
          <w:sz w:val="30"/>
          <w:szCs w:val="30"/>
        </w:rPr>
        <w:t xml:space="preserve">втягивание и развивается игровая зависимость. </w:t>
      </w:r>
    </w:p>
    <w:p w14:paraId="50D08E87" w14:textId="77777777" w:rsidR="00006231" w:rsidRPr="00006231" w:rsidRDefault="00006231" w:rsidP="00006231">
      <w:pPr>
        <w:pStyle w:val="a3"/>
        <w:rPr>
          <w:rFonts w:ascii="Times New Roman" w:hAnsi="Times New Roman" w:cs="Times New Roman"/>
          <w:sz w:val="30"/>
          <w:szCs w:val="30"/>
        </w:rPr>
      </w:pPr>
      <w:r w:rsidRPr="00006231">
        <w:rPr>
          <w:rFonts w:ascii="Times New Roman" w:hAnsi="Times New Roman" w:cs="Times New Roman"/>
          <w:sz w:val="30"/>
          <w:szCs w:val="30"/>
        </w:rPr>
        <w:t xml:space="preserve">Игромания имеет под собой мощную психически-биохимическую </w:t>
      </w:r>
    </w:p>
    <w:p w14:paraId="6BF8C03C" w14:textId="77777777" w:rsidR="00006231" w:rsidRPr="00006231" w:rsidRDefault="00006231" w:rsidP="00006231">
      <w:pPr>
        <w:pStyle w:val="a3"/>
        <w:rPr>
          <w:rFonts w:ascii="Times New Roman" w:hAnsi="Times New Roman" w:cs="Times New Roman"/>
          <w:sz w:val="30"/>
          <w:szCs w:val="30"/>
        </w:rPr>
      </w:pPr>
      <w:r w:rsidRPr="00006231">
        <w:rPr>
          <w:rFonts w:ascii="Times New Roman" w:hAnsi="Times New Roman" w:cs="Times New Roman"/>
          <w:sz w:val="30"/>
          <w:szCs w:val="30"/>
        </w:rPr>
        <w:t xml:space="preserve">основу, и это означает, что вылечиться самостоятельно практически </w:t>
      </w:r>
    </w:p>
    <w:p w14:paraId="53C74BAC" w14:textId="77777777" w:rsidR="00006231" w:rsidRPr="00006231" w:rsidRDefault="00006231" w:rsidP="00006231">
      <w:pPr>
        <w:pStyle w:val="a3"/>
        <w:rPr>
          <w:rFonts w:ascii="Times New Roman" w:hAnsi="Times New Roman" w:cs="Times New Roman"/>
          <w:sz w:val="30"/>
          <w:szCs w:val="30"/>
        </w:rPr>
      </w:pPr>
      <w:r w:rsidRPr="00006231">
        <w:rPr>
          <w:rFonts w:ascii="Times New Roman" w:hAnsi="Times New Roman" w:cs="Times New Roman"/>
          <w:sz w:val="30"/>
          <w:szCs w:val="30"/>
        </w:rPr>
        <w:t xml:space="preserve">невозможно. Поэтому первым и самым важным шагом на пути </w:t>
      </w:r>
    </w:p>
    <w:p w14:paraId="1FAEED43" w14:textId="77777777" w:rsidR="00006231" w:rsidRPr="00006231" w:rsidRDefault="00006231" w:rsidP="00006231">
      <w:pPr>
        <w:pStyle w:val="a3"/>
        <w:rPr>
          <w:rFonts w:ascii="Times New Roman" w:hAnsi="Times New Roman" w:cs="Times New Roman"/>
          <w:sz w:val="30"/>
          <w:szCs w:val="30"/>
        </w:rPr>
      </w:pPr>
      <w:r w:rsidRPr="00006231">
        <w:rPr>
          <w:rFonts w:ascii="Times New Roman" w:hAnsi="Times New Roman" w:cs="Times New Roman"/>
          <w:sz w:val="30"/>
          <w:szCs w:val="30"/>
        </w:rPr>
        <w:t xml:space="preserve">к выздоровлению будет признание наличия проблемы – игровой </w:t>
      </w:r>
    </w:p>
    <w:p w14:paraId="14D0ECC6" w14:textId="77777777" w:rsidR="00006231" w:rsidRPr="00006231" w:rsidRDefault="00006231" w:rsidP="00006231">
      <w:pPr>
        <w:pStyle w:val="a3"/>
        <w:rPr>
          <w:rFonts w:ascii="Times New Roman" w:hAnsi="Times New Roman" w:cs="Times New Roman"/>
          <w:sz w:val="30"/>
          <w:szCs w:val="30"/>
        </w:rPr>
      </w:pPr>
      <w:r w:rsidRPr="00006231">
        <w:rPr>
          <w:rFonts w:ascii="Times New Roman" w:hAnsi="Times New Roman" w:cs="Times New Roman"/>
          <w:sz w:val="30"/>
          <w:szCs w:val="30"/>
        </w:rPr>
        <w:t xml:space="preserve">зависимости. Часто для этого придется провести несколько бесед </w:t>
      </w:r>
    </w:p>
    <w:p w14:paraId="2E181BB5" w14:textId="77777777" w:rsidR="00006231" w:rsidRPr="00006231" w:rsidRDefault="00006231" w:rsidP="00006231">
      <w:pPr>
        <w:pStyle w:val="a3"/>
        <w:rPr>
          <w:rFonts w:ascii="Times New Roman" w:hAnsi="Times New Roman" w:cs="Times New Roman"/>
          <w:sz w:val="30"/>
          <w:szCs w:val="30"/>
        </w:rPr>
      </w:pPr>
      <w:r w:rsidRPr="00006231">
        <w:rPr>
          <w:rFonts w:ascii="Times New Roman" w:hAnsi="Times New Roman" w:cs="Times New Roman"/>
          <w:sz w:val="30"/>
          <w:szCs w:val="30"/>
        </w:rPr>
        <w:t>со специалистом врачом - психотерапевтом.</w:t>
      </w:r>
    </w:p>
    <w:p w14:paraId="6DEBB5EF" w14:textId="77777777" w:rsidR="00006231" w:rsidRPr="00006231" w:rsidRDefault="00006231" w:rsidP="00006231">
      <w:pPr>
        <w:pStyle w:val="a3"/>
        <w:rPr>
          <w:rFonts w:ascii="Times New Roman" w:hAnsi="Times New Roman" w:cs="Times New Roman"/>
          <w:sz w:val="30"/>
          <w:szCs w:val="30"/>
        </w:rPr>
      </w:pPr>
      <w:r w:rsidRPr="00006231">
        <w:rPr>
          <w:rFonts w:ascii="Times New Roman" w:hAnsi="Times New Roman" w:cs="Times New Roman"/>
          <w:sz w:val="30"/>
          <w:szCs w:val="30"/>
        </w:rPr>
        <w:t xml:space="preserve">Во всех организациях здравоохранения Республики Беларусь, </w:t>
      </w:r>
    </w:p>
    <w:p w14:paraId="06AF8119" w14:textId="77777777" w:rsidR="00006231" w:rsidRPr="00006231" w:rsidRDefault="00006231" w:rsidP="00006231">
      <w:pPr>
        <w:pStyle w:val="a3"/>
        <w:rPr>
          <w:rFonts w:ascii="Times New Roman" w:hAnsi="Times New Roman" w:cs="Times New Roman"/>
          <w:sz w:val="30"/>
          <w:szCs w:val="30"/>
        </w:rPr>
      </w:pPr>
      <w:r w:rsidRPr="00006231">
        <w:rPr>
          <w:rFonts w:ascii="Times New Roman" w:hAnsi="Times New Roman" w:cs="Times New Roman"/>
          <w:sz w:val="30"/>
          <w:szCs w:val="30"/>
        </w:rPr>
        <w:t xml:space="preserve">оказывающих психиатрическую (наркологическую) помощь населению, </w:t>
      </w:r>
    </w:p>
    <w:p w14:paraId="15F84585" w14:textId="77777777" w:rsidR="00006231" w:rsidRPr="00006231" w:rsidRDefault="00006231" w:rsidP="00006231">
      <w:pPr>
        <w:pStyle w:val="a3"/>
        <w:rPr>
          <w:rFonts w:ascii="Times New Roman" w:hAnsi="Times New Roman" w:cs="Times New Roman"/>
          <w:sz w:val="30"/>
          <w:szCs w:val="30"/>
        </w:rPr>
      </w:pPr>
      <w:r w:rsidRPr="00006231">
        <w:rPr>
          <w:rFonts w:ascii="Times New Roman" w:hAnsi="Times New Roman" w:cs="Times New Roman"/>
          <w:sz w:val="30"/>
          <w:szCs w:val="30"/>
        </w:rPr>
        <w:t xml:space="preserve">функционируют «телефоны доверия», по которым круглосуточно также </w:t>
      </w:r>
    </w:p>
    <w:p w14:paraId="708FC3F3" w14:textId="77777777" w:rsidR="00006231" w:rsidRPr="00006231" w:rsidRDefault="00006231" w:rsidP="00006231">
      <w:pPr>
        <w:pStyle w:val="a3"/>
        <w:rPr>
          <w:rFonts w:ascii="Times New Roman" w:hAnsi="Times New Roman" w:cs="Times New Roman"/>
          <w:sz w:val="30"/>
          <w:szCs w:val="30"/>
        </w:rPr>
      </w:pPr>
      <w:r w:rsidRPr="00006231">
        <w:rPr>
          <w:rFonts w:ascii="Times New Roman" w:hAnsi="Times New Roman" w:cs="Times New Roman"/>
          <w:sz w:val="30"/>
          <w:szCs w:val="30"/>
        </w:rPr>
        <w:t xml:space="preserve">оказывается консультативная психологическая помощь лицам, </w:t>
      </w:r>
    </w:p>
    <w:p w14:paraId="565D29CD" w14:textId="77777777" w:rsidR="00006231" w:rsidRPr="00006231" w:rsidRDefault="00006231" w:rsidP="00006231">
      <w:pPr>
        <w:pStyle w:val="a3"/>
        <w:rPr>
          <w:rFonts w:ascii="Times New Roman" w:hAnsi="Times New Roman" w:cs="Times New Roman"/>
          <w:sz w:val="30"/>
          <w:szCs w:val="30"/>
        </w:rPr>
      </w:pPr>
      <w:r w:rsidRPr="00006231">
        <w:rPr>
          <w:rFonts w:ascii="Times New Roman" w:hAnsi="Times New Roman" w:cs="Times New Roman"/>
          <w:sz w:val="30"/>
          <w:szCs w:val="30"/>
        </w:rPr>
        <w:t xml:space="preserve">страдающим патологическим влечением к азартным играм, и их </w:t>
      </w:r>
    </w:p>
    <w:p w14:paraId="4F19864C" w14:textId="77777777" w:rsidR="00006231" w:rsidRPr="00006231" w:rsidRDefault="00006231" w:rsidP="00006231">
      <w:pPr>
        <w:pStyle w:val="a3"/>
        <w:rPr>
          <w:rFonts w:ascii="Times New Roman" w:hAnsi="Times New Roman" w:cs="Times New Roman"/>
          <w:sz w:val="30"/>
          <w:szCs w:val="30"/>
        </w:rPr>
      </w:pPr>
      <w:r w:rsidRPr="00006231">
        <w:rPr>
          <w:rFonts w:ascii="Times New Roman" w:hAnsi="Times New Roman" w:cs="Times New Roman"/>
          <w:sz w:val="30"/>
          <w:szCs w:val="30"/>
        </w:rPr>
        <w:t>родственникам.</w:t>
      </w:r>
    </w:p>
    <w:p w14:paraId="2141EFDF" w14:textId="77777777" w:rsidR="00006231" w:rsidRPr="00006231" w:rsidRDefault="00006231" w:rsidP="00006231">
      <w:pPr>
        <w:pStyle w:val="a3"/>
        <w:rPr>
          <w:rFonts w:ascii="Times New Roman" w:hAnsi="Times New Roman" w:cs="Times New Roman"/>
          <w:sz w:val="30"/>
          <w:szCs w:val="30"/>
        </w:rPr>
      </w:pPr>
      <w:r w:rsidRPr="00006231">
        <w:rPr>
          <w:rFonts w:ascii="Times New Roman" w:hAnsi="Times New Roman" w:cs="Times New Roman"/>
          <w:sz w:val="30"/>
          <w:szCs w:val="30"/>
        </w:rPr>
        <w:t>На базе государственного учреждения «Республиканский научно</w:t>
      </w:r>
      <w:r w:rsidRPr="00006231">
        <w:rPr>
          <w:rFonts w:ascii="Times New Roman" w:hAnsi="Times New Roman" w:cs="Times New Roman"/>
          <w:sz w:val="30"/>
          <w:szCs w:val="30"/>
        </w:rPr>
        <w:t xml:space="preserve">практический центр психического здоровья», а также во всех </w:t>
      </w:r>
    </w:p>
    <w:p w14:paraId="799C04D1" w14:textId="77777777" w:rsidR="00006231" w:rsidRPr="00006231" w:rsidRDefault="00006231" w:rsidP="00006231">
      <w:pPr>
        <w:pStyle w:val="a3"/>
        <w:rPr>
          <w:rFonts w:ascii="Times New Roman" w:hAnsi="Times New Roman" w:cs="Times New Roman"/>
          <w:sz w:val="30"/>
          <w:szCs w:val="30"/>
        </w:rPr>
      </w:pPr>
      <w:r w:rsidRPr="00006231">
        <w:rPr>
          <w:rFonts w:ascii="Times New Roman" w:hAnsi="Times New Roman" w:cs="Times New Roman"/>
          <w:sz w:val="30"/>
          <w:szCs w:val="30"/>
        </w:rPr>
        <w:t xml:space="preserve">организациях здравоохранения республики организовано оказание </w:t>
      </w:r>
    </w:p>
    <w:p w14:paraId="7171B8B7" w14:textId="77777777" w:rsidR="00006231" w:rsidRPr="00006231" w:rsidRDefault="00006231" w:rsidP="00006231">
      <w:pPr>
        <w:pStyle w:val="a3"/>
        <w:rPr>
          <w:rFonts w:ascii="Times New Roman" w:hAnsi="Times New Roman" w:cs="Times New Roman"/>
          <w:sz w:val="30"/>
          <w:szCs w:val="30"/>
        </w:rPr>
      </w:pPr>
      <w:r w:rsidRPr="00006231">
        <w:rPr>
          <w:rFonts w:ascii="Times New Roman" w:hAnsi="Times New Roman" w:cs="Times New Roman"/>
          <w:sz w:val="30"/>
          <w:szCs w:val="30"/>
        </w:rPr>
        <w:t xml:space="preserve">психиатрической (наркологической), психологической, </w:t>
      </w:r>
    </w:p>
    <w:p w14:paraId="32C828D0" w14:textId="77777777" w:rsidR="00006231" w:rsidRPr="00006231" w:rsidRDefault="00006231" w:rsidP="00006231">
      <w:pPr>
        <w:pStyle w:val="a3"/>
        <w:rPr>
          <w:rFonts w:ascii="Times New Roman" w:hAnsi="Times New Roman" w:cs="Times New Roman"/>
          <w:sz w:val="30"/>
          <w:szCs w:val="30"/>
        </w:rPr>
      </w:pPr>
      <w:r w:rsidRPr="00006231">
        <w:rPr>
          <w:rFonts w:ascii="Times New Roman" w:hAnsi="Times New Roman" w:cs="Times New Roman"/>
          <w:sz w:val="30"/>
          <w:szCs w:val="30"/>
        </w:rPr>
        <w:t xml:space="preserve">психотерапевтической, в том числе анонимной помощи лицам, </w:t>
      </w:r>
    </w:p>
    <w:p w14:paraId="43D26F6E" w14:textId="77777777" w:rsidR="00006231" w:rsidRPr="00006231" w:rsidRDefault="00006231" w:rsidP="00006231">
      <w:pPr>
        <w:pStyle w:val="a3"/>
        <w:rPr>
          <w:rFonts w:ascii="Times New Roman" w:hAnsi="Times New Roman" w:cs="Times New Roman"/>
          <w:sz w:val="30"/>
          <w:szCs w:val="30"/>
        </w:rPr>
      </w:pPr>
      <w:r w:rsidRPr="00006231">
        <w:rPr>
          <w:rFonts w:ascii="Times New Roman" w:hAnsi="Times New Roman" w:cs="Times New Roman"/>
          <w:sz w:val="30"/>
          <w:szCs w:val="30"/>
        </w:rPr>
        <w:t xml:space="preserve">страдающим игровой зависимостью, а также семьям, в которых один </w:t>
      </w:r>
    </w:p>
    <w:p w14:paraId="7B09ADD1" w14:textId="77777777" w:rsidR="00006231" w:rsidRPr="00006231" w:rsidRDefault="00006231" w:rsidP="00006231">
      <w:pPr>
        <w:pStyle w:val="a3"/>
        <w:rPr>
          <w:rFonts w:ascii="Times New Roman" w:hAnsi="Times New Roman" w:cs="Times New Roman"/>
          <w:sz w:val="30"/>
          <w:szCs w:val="30"/>
        </w:rPr>
      </w:pPr>
      <w:r w:rsidRPr="00006231">
        <w:rPr>
          <w:rFonts w:ascii="Times New Roman" w:hAnsi="Times New Roman" w:cs="Times New Roman"/>
          <w:sz w:val="30"/>
          <w:szCs w:val="30"/>
        </w:rPr>
        <w:t xml:space="preserve">из членов семьи страдает патологическим влечением к азартным играм. </w:t>
      </w:r>
    </w:p>
    <w:p w14:paraId="3D5E297B" w14:textId="77777777" w:rsidR="00006231" w:rsidRPr="00006231" w:rsidRDefault="00006231" w:rsidP="00006231">
      <w:pPr>
        <w:pStyle w:val="a3"/>
        <w:rPr>
          <w:rFonts w:ascii="Times New Roman" w:hAnsi="Times New Roman" w:cs="Times New Roman"/>
          <w:sz w:val="30"/>
          <w:szCs w:val="30"/>
        </w:rPr>
      </w:pPr>
      <w:r w:rsidRPr="00006231">
        <w:rPr>
          <w:rFonts w:ascii="Times New Roman" w:hAnsi="Times New Roman" w:cs="Times New Roman"/>
          <w:sz w:val="30"/>
          <w:szCs w:val="30"/>
        </w:rPr>
        <w:t xml:space="preserve">Медицинская и психологическая помощь оказывается в стационарных </w:t>
      </w:r>
    </w:p>
    <w:p w14:paraId="606A2594" w14:textId="77777777" w:rsidR="00006231" w:rsidRPr="00006231" w:rsidRDefault="00006231" w:rsidP="00006231">
      <w:pPr>
        <w:pStyle w:val="a3"/>
        <w:rPr>
          <w:rFonts w:ascii="Times New Roman" w:hAnsi="Times New Roman" w:cs="Times New Roman"/>
          <w:sz w:val="30"/>
          <w:szCs w:val="30"/>
        </w:rPr>
      </w:pPr>
      <w:r w:rsidRPr="00006231">
        <w:rPr>
          <w:rFonts w:ascii="Times New Roman" w:hAnsi="Times New Roman" w:cs="Times New Roman"/>
          <w:sz w:val="30"/>
          <w:szCs w:val="30"/>
        </w:rPr>
        <w:t xml:space="preserve">и амбулаторных условиях, а также в отделениях дневного пребывания, где </w:t>
      </w:r>
    </w:p>
    <w:p w14:paraId="63308D0F" w14:textId="77777777" w:rsidR="00006231" w:rsidRPr="00006231" w:rsidRDefault="00006231" w:rsidP="00006231">
      <w:pPr>
        <w:pStyle w:val="a3"/>
        <w:rPr>
          <w:rFonts w:ascii="Times New Roman" w:hAnsi="Times New Roman" w:cs="Times New Roman"/>
          <w:sz w:val="30"/>
          <w:szCs w:val="30"/>
        </w:rPr>
      </w:pPr>
      <w:r w:rsidRPr="00006231">
        <w:rPr>
          <w:rFonts w:ascii="Times New Roman" w:hAnsi="Times New Roman" w:cs="Times New Roman"/>
          <w:sz w:val="30"/>
          <w:szCs w:val="30"/>
        </w:rPr>
        <w:t xml:space="preserve">назначаются лекарственные средства, проводится психотерапия игровой </w:t>
      </w:r>
    </w:p>
    <w:p w14:paraId="58A060AC" w14:textId="77777777" w:rsidR="00006231" w:rsidRPr="00006231" w:rsidRDefault="00006231" w:rsidP="00006231">
      <w:pPr>
        <w:pStyle w:val="a3"/>
        <w:rPr>
          <w:rFonts w:ascii="Times New Roman" w:hAnsi="Times New Roman" w:cs="Times New Roman"/>
          <w:sz w:val="30"/>
          <w:szCs w:val="30"/>
        </w:rPr>
      </w:pPr>
      <w:r w:rsidRPr="00006231">
        <w:rPr>
          <w:rFonts w:ascii="Times New Roman" w:hAnsi="Times New Roman" w:cs="Times New Roman"/>
          <w:sz w:val="30"/>
          <w:szCs w:val="30"/>
        </w:rPr>
        <w:lastRenderedPageBreak/>
        <w:t xml:space="preserve">зависимости, специализированные групповые </w:t>
      </w:r>
      <w:proofErr w:type="spellStart"/>
      <w:r w:rsidRPr="00006231">
        <w:rPr>
          <w:rFonts w:ascii="Times New Roman" w:hAnsi="Times New Roman" w:cs="Times New Roman"/>
          <w:sz w:val="30"/>
          <w:szCs w:val="30"/>
        </w:rPr>
        <w:t>психокоррекционные</w:t>
      </w:r>
      <w:proofErr w:type="spellEnd"/>
      <w:r w:rsidRPr="0000623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BA999BA" w14:textId="77777777" w:rsidR="00006231" w:rsidRPr="00006231" w:rsidRDefault="00006231" w:rsidP="00006231">
      <w:pPr>
        <w:pStyle w:val="a3"/>
        <w:rPr>
          <w:rFonts w:ascii="Times New Roman" w:hAnsi="Times New Roman" w:cs="Times New Roman"/>
          <w:sz w:val="30"/>
          <w:szCs w:val="30"/>
        </w:rPr>
      </w:pPr>
      <w:r w:rsidRPr="00006231">
        <w:rPr>
          <w:rFonts w:ascii="Times New Roman" w:hAnsi="Times New Roman" w:cs="Times New Roman"/>
          <w:sz w:val="30"/>
          <w:szCs w:val="30"/>
        </w:rPr>
        <w:t>занятия.</w:t>
      </w:r>
    </w:p>
    <w:p w14:paraId="547B35FB" w14:textId="77777777" w:rsidR="00006231" w:rsidRPr="00006231" w:rsidRDefault="00006231" w:rsidP="00006231">
      <w:pPr>
        <w:pStyle w:val="a3"/>
        <w:rPr>
          <w:rFonts w:ascii="Times New Roman" w:hAnsi="Times New Roman" w:cs="Times New Roman"/>
          <w:sz w:val="30"/>
          <w:szCs w:val="30"/>
        </w:rPr>
      </w:pPr>
      <w:r w:rsidRPr="00006231">
        <w:rPr>
          <w:rFonts w:ascii="Times New Roman" w:hAnsi="Times New Roman" w:cs="Times New Roman"/>
          <w:sz w:val="30"/>
          <w:szCs w:val="30"/>
        </w:rPr>
        <w:t xml:space="preserve">Ввиду необходимости снижения рисков, связанных с возможностью </w:t>
      </w:r>
    </w:p>
    <w:p w14:paraId="15D2CDFB" w14:textId="77777777" w:rsidR="00006231" w:rsidRPr="00006231" w:rsidRDefault="00006231" w:rsidP="00006231">
      <w:pPr>
        <w:pStyle w:val="a3"/>
        <w:rPr>
          <w:rFonts w:ascii="Times New Roman" w:hAnsi="Times New Roman" w:cs="Times New Roman"/>
          <w:sz w:val="30"/>
          <w:szCs w:val="30"/>
        </w:rPr>
      </w:pPr>
      <w:r w:rsidRPr="00006231">
        <w:rPr>
          <w:rFonts w:ascii="Times New Roman" w:hAnsi="Times New Roman" w:cs="Times New Roman"/>
          <w:sz w:val="30"/>
          <w:szCs w:val="30"/>
        </w:rPr>
        <w:t xml:space="preserve">развития </w:t>
      </w:r>
      <w:proofErr w:type="spellStart"/>
      <w:r w:rsidRPr="00006231">
        <w:rPr>
          <w:rFonts w:ascii="Times New Roman" w:hAnsi="Times New Roman" w:cs="Times New Roman"/>
          <w:sz w:val="30"/>
          <w:szCs w:val="30"/>
        </w:rPr>
        <w:t>лудомании</w:t>
      </w:r>
      <w:proofErr w:type="spellEnd"/>
      <w:r w:rsidRPr="00006231">
        <w:rPr>
          <w:rFonts w:ascii="Times New Roman" w:hAnsi="Times New Roman" w:cs="Times New Roman"/>
          <w:sz w:val="30"/>
          <w:szCs w:val="30"/>
        </w:rPr>
        <w:t xml:space="preserve">, и в целях внедрении метода диагностики игровой </w:t>
      </w:r>
    </w:p>
    <w:p w14:paraId="5334C9F5" w14:textId="77777777" w:rsidR="00006231" w:rsidRPr="00006231" w:rsidRDefault="00006231" w:rsidP="00006231">
      <w:pPr>
        <w:pStyle w:val="a3"/>
        <w:rPr>
          <w:rFonts w:ascii="Times New Roman" w:hAnsi="Times New Roman" w:cs="Times New Roman"/>
          <w:sz w:val="30"/>
          <w:szCs w:val="30"/>
        </w:rPr>
      </w:pPr>
      <w:r w:rsidRPr="00006231">
        <w:rPr>
          <w:rFonts w:ascii="Times New Roman" w:hAnsi="Times New Roman" w:cs="Times New Roman"/>
          <w:sz w:val="30"/>
          <w:szCs w:val="30"/>
        </w:rPr>
        <w:t xml:space="preserve">зависимости, разработанного ГУ «РНПЦ психического здоровья», </w:t>
      </w:r>
    </w:p>
    <w:p w14:paraId="2B34A98D" w14:textId="77777777" w:rsidR="00006231" w:rsidRPr="00006231" w:rsidRDefault="00006231" w:rsidP="00006231">
      <w:pPr>
        <w:pStyle w:val="a3"/>
        <w:rPr>
          <w:rFonts w:ascii="Times New Roman" w:hAnsi="Times New Roman" w:cs="Times New Roman"/>
          <w:sz w:val="30"/>
          <w:szCs w:val="30"/>
        </w:rPr>
      </w:pPr>
      <w:r w:rsidRPr="00006231">
        <w:rPr>
          <w:rFonts w:ascii="Times New Roman" w:hAnsi="Times New Roman" w:cs="Times New Roman"/>
          <w:sz w:val="30"/>
          <w:szCs w:val="30"/>
        </w:rPr>
        <w:t xml:space="preserve">в организациях здравоохранения, оказывающих психиатрическую помощь </w:t>
      </w:r>
    </w:p>
    <w:p w14:paraId="1E594F21" w14:textId="77777777" w:rsidR="00006231" w:rsidRPr="00006231" w:rsidRDefault="00006231" w:rsidP="00006231">
      <w:pPr>
        <w:pStyle w:val="a3"/>
        <w:rPr>
          <w:rFonts w:ascii="Times New Roman" w:hAnsi="Times New Roman" w:cs="Times New Roman"/>
          <w:sz w:val="30"/>
          <w:szCs w:val="30"/>
        </w:rPr>
      </w:pPr>
      <w:r w:rsidRPr="00006231">
        <w:rPr>
          <w:rFonts w:ascii="Times New Roman" w:hAnsi="Times New Roman" w:cs="Times New Roman"/>
          <w:sz w:val="30"/>
          <w:szCs w:val="30"/>
        </w:rPr>
        <w:t xml:space="preserve">населению Республики Беларусь, на сайте учреждения организовано </w:t>
      </w:r>
    </w:p>
    <w:p w14:paraId="633D74B6" w14:textId="77777777" w:rsidR="00006231" w:rsidRPr="00006231" w:rsidRDefault="00006231" w:rsidP="00006231">
      <w:pPr>
        <w:pStyle w:val="a3"/>
        <w:rPr>
          <w:rFonts w:ascii="Times New Roman" w:hAnsi="Times New Roman" w:cs="Times New Roman"/>
          <w:sz w:val="30"/>
          <w:szCs w:val="30"/>
        </w:rPr>
      </w:pPr>
      <w:r w:rsidRPr="00006231">
        <w:rPr>
          <w:rFonts w:ascii="Times New Roman" w:hAnsi="Times New Roman" w:cs="Times New Roman"/>
          <w:sz w:val="30"/>
          <w:szCs w:val="30"/>
        </w:rPr>
        <w:t xml:space="preserve">анонимное дистанционное тестирование населения на предмет выявления </w:t>
      </w:r>
    </w:p>
    <w:p w14:paraId="47B34E25" w14:textId="77777777" w:rsidR="00006231" w:rsidRPr="00006231" w:rsidRDefault="00006231" w:rsidP="00006231">
      <w:pPr>
        <w:pStyle w:val="a3"/>
        <w:rPr>
          <w:rFonts w:ascii="Times New Roman" w:hAnsi="Times New Roman" w:cs="Times New Roman"/>
          <w:sz w:val="30"/>
          <w:szCs w:val="30"/>
        </w:rPr>
      </w:pPr>
      <w:r w:rsidRPr="00006231">
        <w:rPr>
          <w:rFonts w:ascii="Times New Roman" w:hAnsi="Times New Roman" w:cs="Times New Roman"/>
          <w:sz w:val="30"/>
          <w:szCs w:val="30"/>
        </w:rPr>
        <w:t>зависимости от азартных игр.</w:t>
      </w:r>
    </w:p>
    <w:p w14:paraId="44C9CE16" w14:textId="77777777" w:rsidR="00006231" w:rsidRPr="00006231" w:rsidRDefault="00006231" w:rsidP="00006231">
      <w:pPr>
        <w:pStyle w:val="a3"/>
        <w:rPr>
          <w:rFonts w:ascii="Times New Roman" w:hAnsi="Times New Roman" w:cs="Times New Roman"/>
          <w:sz w:val="30"/>
          <w:szCs w:val="30"/>
        </w:rPr>
      </w:pPr>
      <w:r w:rsidRPr="00006231">
        <w:rPr>
          <w:rFonts w:ascii="Times New Roman" w:hAnsi="Times New Roman" w:cs="Times New Roman"/>
          <w:sz w:val="30"/>
          <w:szCs w:val="30"/>
        </w:rPr>
        <w:t xml:space="preserve">«Тест на определение степени зависимости от азартных игр», </w:t>
      </w:r>
    </w:p>
    <w:p w14:paraId="0CF40A5F" w14:textId="77777777" w:rsidR="00006231" w:rsidRPr="00006231" w:rsidRDefault="00006231" w:rsidP="00006231">
      <w:pPr>
        <w:pStyle w:val="a3"/>
        <w:rPr>
          <w:rFonts w:ascii="Times New Roman" w:hAnsi="Times New Roman" w:cs="Times New Roman"/>
          <w:sz w:val="30"/>
          <w:szCs w:val="30"/>
        </w:rPr>
      </w:pPr>
      <w:r w:rsidRPr="00006231">
        <w:rPr>
          <w:rFonts w:ascii="Times New Roman" w:hAnsi="Times New Roman" w:cs="Times New Roman"/>
          <w:sz w:val="30"/>
          <w:szCs w:val="30"/>
        </w:rPr>
        <w:t xml:space="preserve">доступен также на сайте Министерства по налогам и сборам Республики </w:t>
      </w:r>
    </w:p>
    <w:p w14:paraId="093E92F7" w14:textId="77777777" w:rsidR="00006231" w:rsidRPr="00006231" w:rsidRDefault="00006231" w:rsidP="00006231">
      <w:pPr>
        <w:pStyle w:val="a3"/>
        <w:rPr>
          <w:rFonts w:ascii="Times New Roman" w:hAnsi="Times New Roman" w:cs="Times New Roman"/>
          <w:sz w:val="30"/>
          <w:szCs w:val="30"/>
        </w:rPr>
      </w:pPr>
      <w:r w:rsidRPr="00006231">
        <w:rPr>
          <w:rFonts w:ascii="Times New Roman" w:hAnsi="Times New Roman" w:cs="Times New Roman"/>
          <w:sz w:val="30"/>
          <w:szCs w:val="30"/>
        </w:rPr>
        <w:t>Беларусь.</w:t>
      </w:r>
    </w:p>
    <w:p w14:paraId="40135619" w14:textId="69156AB2" w:rsidR="00006231" w:rsidRPr="00006231" w:rsidRDefault="00006231" w:rsidP="00006231">
      <w:pPr>
        <w:pStyle w:val="a3"/>
        <w:rPr>
          <w:rFonts w:ascii="Times New Roman" w:hAnsi="Times New Roman" w:cs="Times New Roman"/>
          <w:i/>
          <w:iCs/>
          <w:sz w:val="30"/>
          <w:szCs w:val="30"/>
        </w:rPr>
      </w:pPr>
      <w:r w:rsidRPr="00006231">
        <w:rPr>
          <w:rFonts w:ascii="Times New Roman" w:hAnsi="Times New Roman" w:cs="Times New Roman"/>
          <w:i/>
          <w:iCs/>
          <w:sz w:val="30"/>
          <w:szCs w:val="30"/>
        </w:rPr>
        <w:t xml:space="preserve">Управление контрольной работы инспекции </w:t>
      </w:r>
    </w:p>
    <w:p w14:paraId="2571390C" w14:textId="75AB2B7E" w:rsidR="00006231" w:rsidRPr="00006231" w:rsidRDefault="00006231" w:rsidP="00006231">
      <w:pPr>
        <w:pStyle w:val="a3"/>
        <w:rPr>
          <w:rFonts w:ascii="Times New Roman" w:hAnsi="Times New Roman" w:cs="Times New Roman"/>
          <w:i/>
          <w:iCs/>
          <w:sz w:val="30"/>
          <w:szCs w:val="30"/>
        </w:rPr>
      </w:pPr>
      <w:r w:rsidRPr="00006231">
        <w:rPr>
          <w:rFonts w:ascii="Times New Roman" w:hAnsi="Times New Roman" w:cs="Times New Roman"/>
          <w:i/>
          <w:iCs/>
          <w:sz w:val="30"/>
          <w:szCs w:val="30"/>
        </w:rPr>
        <w:t xml:space="preserve">Министерства по налогам и сборам </w:t>
      </w:r>
    </w:p>
    <w:p w14:paraId="1E0B9BF7" w14:textId="42B08925" w:rsidR="00006231" w:rsidRPr="00006231" w:rsidRDefault="00006231" w:rsidP="00006231">
      <w:pPr>
        <w:pStyle w:val="a3"/>
        <w:rPr>
          <w:rFonts w:ascii="Times New Roman" w:hAnsi="Times New Roman" w:cs="Times New Roman"/>
          <w:i/>
          <w:iCs/>
          <w:sz w:val="30"/>
          <w:szCs w:val="30"/>
        </w:rPr>
      </w:pPr>
      <w:r w:rsidRPr="00006231">
        <w:rPr>
          <w:rFonts w:ascii="Times New Roman" w:hAnsi="Times New Roman" w:cs="Times New Roman"/>
          <w:i/>
          <w:iCs/>
          <w:sz w:val="30"/>
          <w:szCs w:val="30"/>
        </w:rPr>
        <w:t>Республики Беларусь по Новогрудскому району»</w:t>
      </w:r>
    </w:p>
    <w:p w14:paraId="12237940" w14:textId="77777777" w:rsidR="00006231" w:rsidRPr="00006231" w:rsidRDefault="00006231" w:rsidP="00006231">
      <w:pPr>
        <w:pStyle w:val="a3"/>
        <w:rPr>
          <w:rFonts w:ascii="Times New Roman" w:hAnsi="Times New Roman" w:cs="Times New Roman"/>
          <w:i/>
          <w:iCs/>
          <w:sz w:val="30"/>
          <w:szCs w:val="30"/>
        </w:rPr>
      </w:pPr>
    </w:p>
    <w:p w14:paraId="3929C9C8" w14:textId="098A1A66" w:rsidR="00403DB4" w:rsidRPr="00006231" w:rsidRDefault="00006231" w:rsidP="00006231">
      <w:pPr>
        <w:pStyle w:val="a3"/>
        <w:rPr>
          <w:rFonts w:ascii="Times New Roman" w:hAnsi="Times New Roman" w:cs="Times New Roman"/>
          <w:i/>
          <w:iCs/>
          <w:sz w:val="30"/>
          <w:szCs w:val="30"/>
        </w:rPr>
      </w:pPr>
      <w:r w:rsidRPr="00006231">
        <w:rPr>
          <w:rFonts w:ascii="Times New Roman" w:hAnsi="Times New Roman" w:cs="Times New Roman"/>
          <w:i/>
          <w:iCs/>
          <w:sz w:val="30"/>
          <w:szCs w:val="30"/>
        </w:rPr>
        <w:t xml:space="preserve">Заместитель начальника инспекции </w:t>
      </w:r>
      <w:proofErr w:type="spellStart"/>
      <w:r w:rsidRPr="00006231">
        <w:rPr>
          <w:rFonts w:ascii="Times New Roman" w:hAnsi="Times New Roman" w:cs="Times New Roman"/>
          <w:i/>
          <w:iCs/>
          <w:sz w:val="30"/>
          <w:szCs w:val="30"/>
        </w:rPr>
        <w:t>З.М.Колола</w:t>
      </w:r>
      <w:proofErr w:type="spellEnd"/>
    </w:p>
    <w:sectPr w:rsidR="00403DB4" w:rsidRPr="00006231" w:rsidSect="001804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31"/>
    <w:rsid w:val="00006231"/>
    <w:rsid w:val="0018043F"/>
    <w:rsid w:val="0040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2CBD"/>
  <w15:chartTrackingRefBased/>
  <w15:docId w15:val="{EAF7B851-E675-4DA5-AB04-987EE0A1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2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Ideol2</dc:creator>
  <cp:keywords/>
  <dc:description/>
  <cp:lastModifiedBy>Ideol2</cp:lastModifiedBy>
  <cp:revision>1</cp:revision>
  <dcterms:created xsi:type="dcterms:W3CDTF">2022-06-24T12:46:00Z</dcterms:created>
  <dcterms:modified xsi:type="dcterms:W3CDTF">2022-06-24T12:47:00Z</dcterms:modified>
</cp:coreProperties>
</file>