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F" w:rsidRPr="00BB0A21" w:rsidRDefault="0011077C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день без табака</w:t>
      </w:r>
    </w:p>
    <w:p w:rsidR="0011270F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C25D1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BB0A21">
        <w:rPr>
          <w:rFonts w:ascii="Times New Roman" w:eastAsia="Times New Roman" w:hAnsi="Times New Roman" w:cs="Times New Roman"/>
          <w:sz w:val="30"/>
          <w:szCs w:val="30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>ечение всего года под лозунгом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Пора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 xml:space="preserve"> отказаться от табака»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BB0A21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BB0A21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BB0A21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– агрессивный фактор риска </w:t>
      </w:r>
      <w:r w:rsidRPr="00BB0A21">
        <w:rPr>
          <w:rFonts w:ascii="Times New Roman" w:hAnsi="Times New Roman" w:cs="Times New Roman"/>
          <w:sz w:val="30"/>
          <w:szCs w:val="30"/>
        </w:rPr>
        <w:t>сердечно-сосуди</w:t>
      </w:r>
      <w:r w:rsidR="005A3C8A" w:rsidRPr="00BB0A21">
        <w:rPr>
          <w:rFonts w:ascii="Times New Roman" w:hAnsi="Times New Roman" w:cs="Times New Roman"/>
          <w:sz w:val="30"/>
          <w:szCs w:val="30"/>
        </w:rPr>
        <w:t xml:space="preserve">стых заболеваний: увеличивает </w:t>
      </w:r>
      <w:r w:rsidRPr="00BB0A21">
        <w:rPr>
          <w:rFonts w:ascii="Times New Roman" w:hAnsi="Times New Roman" w:cs="Times New Roman"/>
          <w:sz w:val="30"/>
          <w:szCs w:val="30"/>
        </w:rPr>
        <w:t xml:space="preserve">риск сердечного приступа, а иногда и остановки сердца до 10 раз. Риск смерти от </w:t>
      </w:r>
      <w:hyperlink r:id="rId4" w:tooltip="Инфаркт миокарда" w:history="1">
        <w:r w:rsidRPr="00BB0A21">
          <w:rPr>
            <w:rFonts w:ascii="Times New Roman" w:hAnsi="Times New Roman" w:cs="Times New Roman"/>
            <w:sz w:val="30"/>
            <w:szCs w:val="30"/>
          </w:rPr>
          <w:t>инфаркта миокарда</w:t>
        </w:r>
      </w:hyperlink>
      <w:r w:rsidRPr="00BB0A21">
        <w:rPr>
          <w:rFonts w:ascii="Times New Roman" w:hAnsi="Times New Roman" w:cs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BB0A21">
        <w:rPr>
          <w:rStyle w:val="FontStyle23"/>
          <w:sz w:val="30"/>
          <w:szCs w:val="30"/>
        </w:rPr>
        <w:t>.</w:t>
      </w:r>
      <w:r w:rsidR="004A05D5" w:rsidRPr="00BB0A21">
        <w:rPr>
          <w:sz w:val="30"/>
          <w:szCs w:val="30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BB0A21">
        <w:rPr>
          <w:sz w:val="30"/>
          <w:szCs w:val="30"/>
        </w:rPr>
        <w:t>Средняя продолжительность жизни курящего человека на 9 лет меньше, чем некурящего.</w:t>
      </w:r>
    </w:p>
    <w:p w:rsidR="004A05D5" w:rsidRPr="00BB0A21" w:rsidRDefault="004A05D5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</w:p>
    <w:p w:rsidR="00C30D75" w:rsidRPr="00BB0A21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снижается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табакокурения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BB0A21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hyperlink r:id="rId5" w:tgtFrame="_blank" w:history="1">
        <w:r w:rsidRPr="00BB0A21">
          <w:rPr>
            <w:rStyle w:val="a4"/>
            <w:rFonts w:ascii="Times New Roman" w:hAnsi="Times New Roman" w:cs="Times New Roman"/>
            <w:bCs/>
            <w:sz w:val="30"/>
            <w:szCs w:val="30"/>
          </w:rPr>
          <w:t>Декрет</w:t>
        </w:r>
      </w:hyperlink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продажу несовершеннолетним жидкостей для электронных систем курения.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BB0A21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BB0A21">
        <w:rPr>
          <w:sz w:val="30"/>
          <w:szCs w:val="30"/>
        </w:rPr>
        <w:t>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SoulMachines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ВОЗ занимается повышением осведомленности населения и помогает людям отказаться от курения п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ри помощи чат-ботов и цифровых «работников здравоохранения»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Например, работающий по принципу искусственного интеллекта цифровой консультант, получивший имя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Флоренс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помогает составить персональный план по отказу от</w:t>
      </w:r>
      <w:bookmarkStart w:id="0" w:name="_GoBack"/>
      <w:bookmarkEnd w:id="0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табака и рассказывает людям о доступных в их странах мобильных приложениях и бесплатных телефонных линиях по поддержке отказа от курения. В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мессенджереWhatsApp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запущен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челлендж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Откаж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ись от табака» (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QuitChallenge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– только на английском языке)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– подписавшись на него, люди будут бесплатно получать на свои мобильные устройства сообщения с информацией о том, как бросить курить.</w:t>
      </w:r>
    </w:p>
    <w:p w:rsidR="00B73375" w:rsidRPr="00BB0A21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здоровья, спасению жизней и экономии средств.</w:t>
      </w:r>
      <w:r w:rsidR="00B73375" w:rsidRPr="00BB0A21">
        <w:rPr>
          <w:rFonts w:ascii="Times New Roman" w:eastAsia="Times New Roman" w:hAnsi="Times New Roman" w:cs="Times New Roman"/>
          <w:sz w:val="30"/>
          <w:szCs w:val="30"/>
        </w:rPr>
        <w:t xml:space="preserve"> Каждый человек имеет право дышать воздухом, свободным от табачного дыма. </w:t>
      </w:r>
    </w:p>
    <w:p w:rsidR="00903FAA" w:rsidRDefault="00903FAA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B0A21" w:rsidRPr="00304CB1" w:rsidRDefault="00BB0A21" w:rsidP="00BB0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04CB1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заведующим отделом общественного здоровья Гродненского областного ЦГЭОЗ Романчук Г.В.</w:t>
      </w:r>
    </w:p>
    <w:p w:rsidR="00BB0A21" w:rsidRPr="00BB0A21" w:rsidRDefault="00BB0A21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BB0A21" w:rsidRPr="00BB0A21" w:rsidSect="00C27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385"/>
    <w:rsid w:val="00037621"/>
    <w:rsid w:val="001006EC"/>
    <w:rsid w:val="0011077C"/>
    <w:rsid w:val="0011270F"/>
    <w:rsid w:val="002A7E7F"/>
    <w:rsid w:val="00365C54"/>
    <w:rsid w:val="00415441"/>
    <w:rsid w:val="004633F3"/>
    <w:rsid w:val="004A05D5"/>
    <w:rsid w:val="004B46D5"/>
    <w:rsid w:val="005A3C8A"/>
    <w:rsid w:val="006A5CF0"/>
    <w:rsid w:val="007235F7"/>
    <w:rsid w:val="007F1488"/>
    <w:rsid w:val="00837D37"/>
    <w:rsid w:val="00903FAA"/>
    <w:rsid w:val="00A93F21"/>
    <w:rsid w:val="00B73375"/>
    <w:rsid w:val="00BB0A21"/>
    <w:rsid w:val="00C27775"/>
    <w:rsid w:val="00C30D75"/>
    <w:rsid w:val="00C35385"/>
    <w:rsid w:val="00C92613"/>
    <w:rsid w:val="00CD6C97"/>
    <w:rsid w:val="00CF4DC6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Pd1900002&amp;p1=1&amp;p5=0" TargetMode="External"/><Relationship Id="rId4" Type="http://schemas.openxmlformats.org/officeDocument/2006/relationships/hyperlink" Target="https://ru.wikipedia.org/wiki/%D0%98%D0%BD%D1%84%D0%B0%D1%80%D0%BA%D1%82_%D0%BC%D0%B8%D0%BE%D0%BA%D0%B0%D1%8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Ideol4</cp:lastModifiedBy>
  <cp:revision>5</cp:revision>
  <dcterms:created xsi:type="dcterms:W3CDTF">2021-05-15T09:43:00Z</dcterms:created>
  <dcterms:modified xsi:type="dcterms:W3CDTF">2021-05-17T06:13:00Z</dcterms:modified>
</cp:coreProperties>
</file>