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33" w:rsidRDefault="00B23333" w:rsidP="00B23333">
      <w:pPr>
        <w:pStyle w:val="a3"/>
      </w:pPr>
      <w:r w:rsidRPr="00B23333">
        <w:rPr>
          <w:b/>
        </w:rPr>
        <w:t>Паштовы адрас:</w:t>
      </w:r>
      <w:r>
        <w:t xml:space="preserve"> 231401, Гродзенская вобласць, Навагрудскі раён, аг. Кашалева, вул. Юбілейная, 1</w:t>
      </w:r>
    </w:p>
    <w:p w:rsidR="00B23333" w:rsidRDefault="00B23333" w:rsidP="00B23333">
      <w:pPr>
        <w:pStyle w:val="a3"/>
      </w:pPr>
    </w:p>
    <w:p w:rsidR="00B23333" w:rsidRPr="00B23333" w:rsidRDefault="00B23333" w:rsidP="00B23333">
      <w:pPr>
        <w:pStyle w:val="a3"/>
        <w:rPr>
          <w:b/>
        </w:rPr>
      </w:pPr>
      <w:r w:rsidRPr="00B23333">
        <w:rPr>
          <w:b/>
        </w:rPr>
        <w:t>Старшыня - Нагулевіч Анатоль Канстанцінавіч,</w:t>
      </w:r>
    </w:p>
    <w:p w:rsidR="00B23333" w:rsidRDefault="00B23333" w:rsidP="00B23333">
      <w:pPr>
        <w:pStyle w:val="a3"/>
      </w:pPr>
      <w:r>
        <w:t> тэл. 8 (01597) 92723</w:t>
      </w:r>
    </w:p>
    <w:p w:rsidR="00B23333" w:rsidRPr="00B23333" w:rsidRDefault="00B23333" w:rsidP="00B23333">
      <w:pPr>
        <w:pStyle w:val="a3"/>
        <w:rPr>
          <w:b/>
        </w:rPr>
      </w:pPr>
      <w:r w:rsidRPr="00B23333">
        <w:rPr>
          <w:b/>
        </w:rPr>
        <w:t>Кіраўнік спраў - Макарэвіч Марына Уладзіміраўна,</w:t>
      </w:r>
    </w:p>
    <w:p w:rsidR="00B23333" w:rsidRDefault="00B23333" w:rsidP="00B23333">
      <w:pPr>
        <w:pStyle w:val="a3"/>
      </w:pPr>
      <w:r>
        <w:t>тэл. 8 (01597) 92743</w:t>
      </w:r>
    </w:p>
    <w:p w:rsidR="00B23333" w:rsidRDefault="00B23333" w:rsidP="00B23333">
      <w:pPr>
        <w:pStyle w:val="a3"/>
      </w:pPr>
      <w:r w:rsidRPr="00B23333">
        <w:rPr>
          <w:b/>
        </w:rPr>
        <w:t>Адрас электроннай пошты</w:t>
      </w:r>
      <w:r>
        <w:t xml:space="preserve"> - </w:t>
      </w:r>
      <w:hyperlink r:id="rId4" w:history="1">
        <w:r w:rsidRPr="00C57ADF">
          <w:rPr>
            <w:rStyle w:val="a4"/>
          </w:rPr>
          <w:t>koshelevo.sik@mail.grodno.by</w:t>
        </w:r>
      </w:hyperlink>
    </w:p>
    <w:p w:rsidR="00B23333" w:rsidRDefault="00B23333" w:rsidP="00B23333">
      <w:pPr>
        <w:pStyle w:val="a3"/>
      </w:pPr>
    </w:p>
    <w:p w:rsidR="00B23333" w:rsidRDefault="00B23333" w:rsidP="00B23333">
      <w:pPr>
        <w:pStyle w:val="a3"/>
      </w:pPr>
      <w:r>
        <w:t>Графік прыёму грамадзян па асабістых пытаннях старшынёй сельскага выканаўчага камітэта:</w:t>
      </w:r>
    </w:p>
    <w:p w:rsidR="00B23333" w:rsidRDefault="00B23333" w:rsidP="00B23333">
      <w:pPr>
        <w:pStyle w:val="a3"/>
      </w:pPr>
      <w:r>
        <w:t>Серада: з 8.00 да 13.00; з 16.00 да 17.00.</w:t>
      </w:r>
    </w:p>
    <w:p w:rsidR="00B23333" w:rsidRDefault="00B23333" w:rsidP="00B23333">
      <w:pPr>
        <w:pStyle w:val="a3"/>
      </w:pPr>
      <w:proofErr w:type="gramStart"/>
      <w:r>
        <w:t>Кожную</w:t>
      </w:r>
      <w:proofErr w:type="gramEnd"/>
      <w:r>
        <w:t xml:space="preserve"> суботу месяца старшынёй сельвыканкама з 9</w:t>
      </w:r>
      <w:r w:rsidR="005D49FE">
        <w:t>.</w:t>
      </w:r>
      <w:r>
        <w:t>00 да 12</w:t>
      </w:r>
      <w:r w:rsidR="005D49FE">
        <w:t>.</w:t>
      </w:r>
      <w:r>
        <w:t>00 праводзяцца «прамыя тэлефонныя лініі» па маб. тэл. 8 (33) 3294578.</w:t>
      </w:r>
    </w:p>
    <w:p w:rsidR="00B23333" w:rsidRPr="00B23333" w:rsidRDefault="00B23333" w:rsidP="00B23333">
      <w:pPr>
        <w:pStyle w:val="a3"/>
        <w:rPr>
          <w:b/>
        </w:rPr>
      </w:pPr>
      <w:r w:rsidRPr="00B23333">
        <w:rPr>
          <w:b/>
        </w:rPr>
        <w:t>Цэнтр сельсавета - аграгарадок Кашал</w:t>
      </w:r>
      <w:r>
        <w:rPr>
          <w:b/>
        </w:rPr>
        <w:t>е</w:t>
      </w:r>
      <w:r w:rsidRPr="00B23333">
        <w:rPr>
          <w:b/>
        </w:rPr>
        <w:t>ва</w:t>
      </w:r>
    </w:p>
    <w:p w:rsidR="00B23333" w:rsidRDefault="00B23333" w:rsidP="00B23333">
      <w:pPr>
        <w:pStyle w:val="a3"/>
      </w:pPr>
      <w:r>
        <w:t>Колькасць населеных пунктаў - 23</w:t>
      </w:r>
    </w:p>
    <w:p w:rsidR="00B23333" w:rsidRDefault="00B23333" w:rsidP="00B23333">
      <w:pPr>
        <w:pStyle w:val="a3"/>
      </w:pPr>
      <w:r>
        <w:t>Насельніцтва - на 2020/01/01 - 1572 чалавекі</w:t>
      </w:r>
    </w:p>
    <w:p w:rsidR="00B23333" w:rsidRPr="005D49FE" w:rsidRDefault="00B23333" w:rsidP="00B23333">
      <w:pPr>
        <w:pStyle w:val="a3"/>
        <w:rPr>
          <w:b/>
        </w:rPr>
      </w:pPr>
      <w:r w:rsidRPr="005D49FE">
        <w:rPr>
          <w:b/>
        </w:rPr>
        <w:t>Арганізацыі:</w:t>
      </w:r>
    </w:p>
    <w:p w:rsidR="00B23333" w:rsidRDefault="00B23333" w:rsidP="00B23333">
      <w:pPr>
        <w:pStyle w:val="a3"/>
      </w:pPr>
      <w:r>
        <w:t xml:space="preserve">ААТ «Кашалева-Агра», Навагрудскае </w:t>
      </w:r>
      <w:r w:rsidR="005D49FE">
        <w:t>лясніцтва, ТАА «С</w:t>
      </w:r>
      <w:r w:rsidR="005D49FE">
        <w:rPr>
          <w:lang w:val="be-BY"/>
        </w:rPr>
        <w:t>і</w:t>
      </w:r>
      <w:r w:rsidR="005D49FE">
        <w:t>льв</w:t>
      </w:r>
      <w:r w:rsidR="005D49FE">
        <w:rPr>
          <w:lang w:val="be-BY"/>
        </w:rPr>
        <w:t>і</w:t>
      </w:r>
      <w:r w:rsidR="005D49FE">
        <w:t>с», ПУП «Момсерв</w:t>
      </w:r>
      <w:r w:rsidR="005D49FE">
        <w:rPr>
          <w:lang w:val="be-BY"/>
        </w:rPr>
        <w:t>і</w:t>
      </w:r>
      <w:r>
        <w:t>с», ПГУП «Імперыя столяў».</w:t>
      </w:r>
    </w:p>
    <w:p w:rsidR="00B23333" w:rsidRPr="005D49FE" w:rsidRDefault="00B23333" w:rsidP="00B23333">
      <w:pPr>
        <w:pStyle w:val="a3"/>
        <w:rPr>
          <w:b/>
        </w:rPr>
      </w:pPr>
      <w:r w:rsidRPr="005D49FE">
        <w:rPr>
          <w:b/>
        </w:rPr>
        <w:t>Гандаль:</w:t>
      </w:r>
    </w:p>
    <w:p w:rsidR="00B23333" w:rsidRDefault="00B23333" w:rsidP="00B23333">
      <w:pPr>
        <w:pStyle w:val="a3"/>
      </w:pPr>
      <w:r>
        <w:t>Крамы Навагрудскага філіяла Гродзенскага аблспажыщтаварыства: аг. Кашал</w:t>
      </w:r>
      <w:r w:rsidR="00237785">
        <w:t>е</w:t>
      </w:r>
      <w:r>
        <w:t>ва, аг. Нё</w:t>
      </w:r>
      <w:r w:rsidR="005D49FE">
        <w:rPr>
          <w:lang w:val="be-BY"/>
        </w:rPr>
        <w:t>ў</w:t>
      </w:r>
      <w:r>
        <w:t xml:space="preserve">да, </w:t>
      </w:r>
      <w:proofErr w:type="gramStart"/>
      <w:r>
        <w:t>в</w:t>
      </w:r>
      <w:proofErr w:type="gramEnd"/>
      <w:r>
        <w:t>. Каменка;</w:t>
      </w:r>
    </w:p>
    <w:p w:rsidR="00917378" w:rsidRDefault="00B23333" w:rsidP="00B23333">
      <w:pPr>
        <w:pStyle w:val="a3"/>
      </w:pPr>
      <w:r>
        <w:t>астатнія вёскі абслугоў</w:t>
      </w:r>
      <w:proofErr w:type="gramStart"/>
      <w:r>
        <w:t>ваюцца</w:t>
      </w:r>
      <w:proofErr w:type="gramEnd"/>
      <w:r>
        <w:t xml:space="preserve"> аўтамагазін</w:t>
      </w:r>
      <w:r w:rsidR="005D49FE">
        <w:t>ам</w:t>
      </w:r>
      <w:r w:rsidR="005D49FE">
        <w:rPr>
          <w:lang w:val="be-BY"/>
        </w:rPr>
        <w:t>і</w:t>
      </w:r>
      <w:r>
        <w:t>.</w:t>
      </w:r>
    </w:p>
    <w:p w:rsidR="00B23333" w:rsidRPr="005D49FE" w:rsidRDefault="00237785" w:rsidP="00B23333">
      <w:pPr>
        <w:pStyle w:val="a3"/>
        <w:rPr>
          <w:b/>
        </w:rPr>
      </w:pPr>
      <w:r w:rsidRPr="005D49FE">
        <w:rPr>
          <w:b/>
        </w:rPr>
        <w:t>П</w:t>
      </w:r>
      <w:r w:rsidR="00B23333" w:rsidRPr="005D49FE">
        <w:rPr>
          <w:b/>
        </w:rPr>
        <w:t>аслугі:</w:t>
      </w:r>
    </w:p>
    <w:p w:rsidR="00B23333" w:rsidRDefault="00B23333" w:rsidP="00B23333">
      <w:pPr>
        <w:pStyle w:val="a3"/>
      </w:pPr>
      <w:r>
        <w:t xml:space="preserve">Комплексна-прыёмны пункт </w:t>
      </w:r>
      <w:r w:rsidR="005D49FE">
        <w:rPr>
          <w:lang w:val="be-BY"/>
        </w:rPr>
        <w:t xml:space="preserve">у </w:t>
      </w:r>
      <w:r>
        <w:t>аг. Кашал</w:t>
      </w:r>
      <w:r w:rsidR="00237785">
        <w:t>е</w:t>
      </w:r>
      <w:r>
        <w:t>ва;</w:t>
      </w:r>
    </w:p>
    <w:p w:rsidR="00B23333" w:rsidRDefault="00B23333" w:rsidP="00B23333">
      <w:pPr>
        <w:pStyle w:val="a3"/>
      </w:pPr>
      <w:r>
        <w:t xml:space="preserve">Аддзяленне паштовай сувязі </w:t>
      </w:r>
      <w:r w:rsidR="005D49FE">
        <w:rPr>
          <w:lang w:val="be-BY"/>
        </w:rPr>
        <w:t xml:space="preserve">у </w:t>
      </w:r>
      <w:r>
        <w:t>аг. Кашал</w:t>
      </w:r>
      <w:r w:rsidR="00237785">
        <w:t>е</w:t>
      </w:r>
      <w:r>
        <w:t>ва.</w:t>
      </w:r>
    </w:p>
    <w:p w:rsidR="00B23333" w:rsidRPr="005D49FE" w:rsidRDefault="00237785" w:rsidP="00B23333">
      <w:pPr>
        <w:pStyle w:val="a3"/>
        <w:rPr>
          <w:b/>
        </w:rPr>
      </w:pPr>
      <w:r w:rsidRPr="005D49FE">
        <w:rPr>
          <w:b/>
        </w:rPr>
        <w:t>У</w:t>
      </w:r>
      <w:r w:rsidR="00B23333" w:rsidRPr="005D49FE">
        <w:rPr>
          <w:b/>
        </w:rPr>
        <w:t>становы адукацыі:</w:t>
      </w:r>
    </w:p>
    <w:p w:rsidR="00B23333" w:rsidRDefault="00237785" w:rsidP="00B23333">
      <w:pPr>
        <w:pStyle w:val="a3"/>
      </w:pPr>
      <w:r>
        <w:t>ДУА «Кашале</w:t>
      </w:r>
      <w:r w:rsidR="00B23333">
        <w:t>ўскі вучэбна-педагагічны комплекс дзіцячы сад-базавая школа</w:t>
      </w:r>
      <w:r>
        <w:t>»</w:t>
      </w:r>
      <w:r w:rsidR="00B23333">
        <w:t>.</w:t>
      </w:r>
    </w:p>
    <w:p w:rsidR="00B23333" w:rsidRPr="005D49FE" w:rsidRDefault="00237785" w:rsidP="00B23333">
      <w:pPr>
        <w:pStyle w:val="a3"/>
        <w:rPr>
          <w:b/>
        </w:rPr>
      </w:pPr>
      <w:r w:rsidRPr="005D49FE">
        <w:rPr>
          <w:b/>
        </w:rPr>
        <w:t>У</w:t>
      </w:r>
      <w:r w:rsidR="00B23333" w:rsidRPr="005D49FE">
        <w:rPr>
          <w:b/>
        </w:rPr>
        <w:t>становы аховы здароўя:</w:t>
      </w:r>
    </w:p>
    <w:p w:rsidR="00B23333" w:rsidRDefault="00B23333" w:rsidP="00B23333">
      <w:pPr>
        <w:pStyle w:val="a3"/>
      </w:pPr>
      <w:r>
        <w:t>Кашал</w:t>
      </w:r>
      <w:r w:rsidR="00237785">
        <w:t>е</w:t>
      </w:r>
      <w:r>
        <w:t>ўская ўрачэбная амбулато</w:t>
      </w:r>
      <w:r w:rsidR="005D49FE">
        <w:t>рыя ўрача агульнай практыкі з ф</w:t>
      </w:r>
      <w:r w:rsidR="005D49FE">
        <w:rPr>
          <w:lang w:val="be-BY"/>
        </w:rPr>
        <w:t>і</w:t>
      </w:r>
      <w:r>
        <w:t>зкаб</w:t>
      </w:r>
      <w:r w:rsidR="00237785">
        <w:t xml:space="preserve">инетам </w:t>
      </w:r>
      <w:r>
        <w:t>і койкамі дзённага стацыянара, лабараторыяй і зубным кабінетам;</w:t>
      </w:r>
    </w:p>
    <w:p w:rsidR="00B23333" w:rsidRDefault="00B23333" w:rsidP="00B23333">
      <w:pPr>
        <w:pStyle w:val="a3"/>
      </w:pPr>
      <w:r>
        <w:t>ФАП</w:t>
      </w:r>
      <w:r w:rsidR="005D49FE">
        <w:rPr>
          <w:lang w:val="be-BY"/>
        </w:rPr>
        <w:t xml:space="preserve"> у</w:t>
      </w:r>
      <w:r>
        <w:t xml:space="preserve"> аг. Нё</w:t>
      </w:r>
      <w:r w:rsidR="00237785">
        <w:rPr>
          <w:lang w:val="be-BY"/>
        </w:rPr>
        <w:t>ў</w:t>
      </w:r>
      <w:r>
        <w:t>да.</w:t>
      </w:r>
    </w:p>
    <w:p w:rsidR="00B23333" w:rsidRPr="005D49FE" w:rsidRDefault="00B23333" w:rsidP="00B23333">
      <w:pPr>
        <w:pStyle w:val="a3"/>
        <w:rPr>
          <w:b/>
        </w:rPr>
      </w:pPr>
      <w:r w:rsidRPr="005D49FE">
        <w:rPr>
          <w:b/>
        </w:rPr>
        <w:t>Культура:</w:t>
      </w:r>
    </w:p>
    <w:p w:rsidR="00B23333" w:rsidRDefault="00B23333" w:rsidP="00B23333">
      <w:pPr>
        <w:pStyle w:val="a3"/>
      </w:pPr>
      <w:r>
        <w:t>Кашал</w:t>
      </w:r>
      <w:r w:rsidR="00237785">
        <w:rPr>
          <w:lang w:val="be-BY"/>
        </w:rPr>
        <w:t>е</w:t>
      </w:r>
      <w:r>
        <w:t>ўскі сельскі Дом культуры;</w:t>
      </w:r>
    </w:p>
    <w:p w:rsidR="00B23333" w:rsidRDefault="00B23333" w:rsidP="00B23333">
      <w:pPr>
        <w:pStyle w:val="a3"/>
      </w:pPr>
      <w:r>
        <w:t>Н</w:t>
      </w:r>
      <w:r w:rsidR="00237785">
        <w:rPr>
          <w:lang w:val="be-BY"/>
        </w:rPr>
        <w:t>яўдзянскі</w:t>
      </w:r>
      <w:r>
        <w:t xml:space="preserve"> сельскі клуб;</w:t>
      </w:r>
    </w:p>
    <w:p w:rsidR="00B23333" w:rsidRDefault="00B23333" w:rsidP="00B23333">
      <w:pPr>
        <w:pStyle w:val="a3"/>
      </w:pPr>
      <w:r>
        <w:t>Кашал</w:t>
      </w:r>
      <w:r w:rsidR="00237785">
        <w:rPr>
          <w:lang w:val="be-BY"/>
        </w:rPr>
        <w:t>е</w:t>
      </w:r>
      <w:r>
        <w:t>ўская сельская бібліятэка;</w:t>
      </w:r>
    </w:p>
    <w:p w:rsidR="00B23333" w:rsidRDefault="00B23333" w:rsidP="00B23333">
      <w:pPr>
        <w:pStyle w:val="a3"/>
      </w:pPr>
      <w:r>
        <w:t>Н</w:t>
      </w:r>
      <w:r w:rsidR="00237785">
        <w:rPr>
          <w:lang w:val="be-BY"/>
        </w:rPr>
        <w:t>яўдзянская</w:t>
      </w:r>
      <w:r>
        <w:t xml:space="preserve"> сельская бібліятэка.</w:t>
      </w:r>
    </w:p>
    <w:p w:rsidR="00B23333" w:rsidRPr="005D49FE" w:rsidRDefault="00B23333" w:rsidP="00B23333">
      <w:pPr>
        <w:pStyle w:val="a3"/>
        <w:rPr>
          <w:b/>
        </w:rPr>
      </w:pPr>
      <w:r w:rsidRPr="005D49FE">
        <w:rPr>
          <w:b/>
        </w:rPr>
        <w:t>Воінскія пахаванні:</w:t>
      </w:r>
    </w:p>
    <w:p w:rsidR="00B23333" w:rsidRDefault="00B23333" w:rsidP="00B23333">
      <w:pPr>
        <w:pStyle w:val="a3"/>
      </w:pPr>
      <w:r>
        <w:t xml:space="preserve">Брацкія магілы: </w:t>
      </w:r>
      <w:proofErr w:type="gramStart"/>
      <w:r>
        <w:t>в</w:t>
      </w:r>
      <w:proofErr w:type="gramEnd"/>
      <w:r>
        <w:t>. Скрыдлева, в. Восава;</w:t>
      </w:r>
    </w:p>
    <w:p w:rsidR="00B23333" w:rsidRDefault="00B23333" w:rsidP="00B23333">
      <w:pPr>
        <w:pStyle w:val="a3"/>
      </w:pPr>
      <w:r>
        <w:lastRenderedPageBreak/>
        <w:t>помні</w:t>
      </w:r>
      <w:proofErr w:type="gramStart"/>
      <w:r>
        <w:t>к</w:t>
      </w:r>
      <w:proofErr w:type="gramEnd"/>
      <w:r>
        <w:t xml:space="preserve"> воінам-землякам у в. Каменка;</w:t>
      </w:r>
    </w:p>
    <w:p w:rsidR="00B23333" w:rsidRDefault="005D49FE" w:rsidP="00B23333">
      <w:pPr>
        <w:pStyle w:val="a3"/>
      </w:pPr>
      <w:r>
        <w:t xml:space="preserve">помнік </w:t>
      </w:r>
      <w:proofErr w:type="gramStart"/>
      <w:r>
        <w:t>во</w:t>
      </w:r>
      <w:proofErr w:type="gramEnd"/>
      <w:r>
        <w:t>інам у аг. Кашал</w:t>
      </w:r>
      <w:r>
        <w:rPr>
          <w:lang w:val="be-BY"/>
        </w:rPr>
        <w:t>е</w:t>
      </w:r>
      <w:r w:rsidR="00B23333">
        <w:t>ва;</w:t>
      </w:r>
    </w:p>
    <w:p w:rsidR="00B23333" w:rsidRDefault="005D49FE" w:rsidP="00B23333">
      <w:pPr>
        <w:pStyle w:val="a3"/>
      </w:pPr>
      <w:r>
        <w:t>помнік сёстрам назарэта</w:t>
      </w:r>
      <w:r>
        <w:rPr>
          <w:lang w:val="be-BY"/>
        </w:rPr>
        <w:t>нкам</w:t>
      </w:r>
      <w:r w:rsidR="00B23333">
        <w:t xml:space="preserve"> каля в. Папковіч</w:t>
      </w:r>
      <w:r>
        <w:rPr>
          <w:lang w:val="be-BY"/>
        </w:rPr>
        <w:t>ы</w:t>
      </w:r>
      <w:r w:rsidR="00B23333">
        <w:t>;</w:t>
      </w:r>
    </w:p>
    <w:p w:rsidR="00B23333" w:rsidRDefault="00B23333" w:rsidP="00B23333">
      <w:pPr>
        <w:pStyle w:val="a3"/>
      </w:pPr>
      <w:r>
        <w:t xml:space="preserve">індывідуальныя магілы: у в. Каменка - Рахман І.І., у в. </w:t>
      </w:r>
      <w:proofErr w:type="gramStart"/>
      <w:r>
        <w:t>П</w:t>
      </w:r>
      <w:proofErr w:type="gramEnd"/>
      <w:r>
        <w:t xml:space="preserve">ісарукі - Пісарук </w:t>
      </w:r>
      <w:r w:rsidR="005D49FE">
        <w:rPr>
          <w:lang w:val="be-BY"/>
        </w:rPr>
        <w:t>І.І.</w:t>
      </w:r>
      <w:r>
        <w:t xml:space="preserve"> .;</w:t>
      </w:r>
    </w:p>
    <w:p w:rsidR="00B23333" w:rsidRDefault="00B23333" w:rsidP="00B23333">
      <w:pPr>
        <w:pStyle w:val="a3"/>
      </w:pPr>
      <w:r>
        <w:t>бра</w:t>
      </w:r>
      <w:r w:rsidR="005D49FE">
        <w:rPr>
          <w:lang w:val="be-BY"/>
        </w:rPr>
        <w:t>цк</w:t>
      </w:r>
      <w:r>
        <w:t>ая магіла ў аг. Нё</w:t>
      </w:r>
      <w:r w:rsidR="005D49FE">
        <w:rPr>
          <w:lang w:val="be-BY"/>
        </w:rPr>
        <w:t>ў</w:t>
      </w:r>
      <w:r>
        <w:t>да;</w:t>
      </w:r>
    </w:p>
    <w:p w:rsidR="00B23333" w:rsidRDefault="00B23333" w:rsidP="00B23333">
      <w:pPr>
        <w:pStyle w:val="a3"/>
      </w:pPr>
      <w:r>
        <w:t>бра</w:t>
      </w:r>
      <w:r w:rsidR="005D49FE">
        <w:rPr>
          <w:lang w:val="be-BY"/>
        </w:rPr>
        <w:t>ц</w:t>
      </w:r>
      <w:r>
        <w:t>кая магі</w:t>
      </w:r>
      <w:proofErr w:type="gramStart"/>
      <w:r>
        <w:t>ла ў в</w:t>
      </w:r>
      <w:proofErr w:type="gramEnd"/>
      <w:r>
        <w:t xml:space="preserve">. </w:t>
      </w:r>
      <w:r w:rsidR="005D49FE">
        <w:rPr>
          <w:lang w:val="be-BY"/>
        </w:rPr>
        <w:t>К</w:t>
      </w:r>
      <w:r>
        <w:t>аростава.</w:t>
      </w:r>
    </w:p>
    <w:sectPr w:rsidR="00B23333" w:rsidSect="00E87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71"/>
  <w:displayVerticalDrawingGridEvery w:val="2"/>
  <w:characterSpacingControl w:val="doNotCompress"/>
  <w:compat/>
  <w:rsids>
    <w:rsidRoot w:val="00B23333"/>
    <w:rsid w:val="00002C1C"/>
    <w:rsid w:val="001E470B"/>
    <w:rsid w:val="00237785"/>
    <w:rsid w:val="002960BB"/>
    <w:rsid w:val="002B14CF"/>
    <w:rsid w:val="005D49FE"/>
    <w:rsid w:val="0069267A"/>
    <w:rsid w:val="006E0A7C"/>
    <w:rsid w:val="00713CDD"/>
    <w:rsid w:val="00782787"/>
    <w:rsid w:val="008E5B5B"/>
    <w:rsid w:val="00A95F16"/>
    <w:rsid w:val="00B23333"/>
    <w:rsid w:val="00B46D4D"/>
    <w:rsid w:val="00D6314D"/>
    <w:rsid w:val="00E8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3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3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helevo.sik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1529</Characters>
  <Application>Microsoft Office Word</Application>
  <DocSecurity>0</DocSecurity>
  <Lines>12</Lines>
  <Paragraphs>3</Paragraphs>
  <ScaleCrop>false</ScaleCrop>
  <Company>Отдел идеологии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2020-01-16T10:22:00Z</dcterms:created>
  <dcterms:modified xsi:type="dcterms:W3CDTF">2020-01-20T12:06:00Z</dcterms:modified>
</cp:coreProperties>
</file>